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0BF" w:rsidP="00E16914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 xml:space="preserve"> </w:t>
      </w:r>
      <w:r w:rsidRPr="00F07CF0" w:rsidR="007F3325">
        <w:rPr>
          <w:rFonts w:ascii="Times New Roman" w:hAnsi="Times New Roman"/>
          <w:sz w:val="26"/>
          <w:szCs w:val="26"/>
        </w:rPr>
        <w:t>д</w:t>
      </w:r>
      <w:r w:rsidRPr="00F07CF0">
        <w:rPr>
          <w:rFonts w:ascii="Times New Roman" w:hAnsi="Times New Roman"/>
          <w:sz w:val="26"/>
          <w:szCs w:val="26"/>
        </w:rPr>
        <w:t>ело № 5-</w:t>
      </w:r>
      <w:r w:rsidR="004D4726">
        <w:rPr>
          <w:rFonts w:ascii="Times New Roman" w:hAnsi="Times New Roman"/>
          <w:sz w:val="26"/>
          <w:szCs w:val="26"/>
        </w:rPr>
        <w:t>4</w:t>
      </w:r>
      <w:r w:rsidR="006F4C18">
        <w:rPr>
          <w:rFonts w:ascii="Times New Roman" w:hAnsi="Times New Roman"/>
          <w:sz w:val="26"/>
          <w:szCs w:val="26"/>
        </w:rPr>
        <w:t>66</w:t>
      </w:r>
      <w:r w:rsidRPr="00F07CF0" w:rsidR="00FC0E26">
        <w:rPr>
          <w:rFonts w:ascii="Times New Roman" w:hAnsi="Times New Roman"/>
          <w:sz w:val="26"/>
          <w:szCs w:val="26"/>
        </w:rPr>
        <w:t>-</w:t>
      </w:r>
      <w:r w:rsidRPr="00F07CF0">
        <w:rPr>
          <w:rFonts w:ascii="Times New Roman" w:hAnsi="Times New Roman"/>
          <w:sz w:val="26"/>
          <w:szCs w:val="26"/>
        </w:rPr>
        <w:t>21</w:t>
      </w:r>
      <w:r w:rsidRPr="00F07CF0" w:rsidR="00DD5E68">
        <w:rPr>
          <w:rFonts w:ascii="Times New Roman" w:hAnsi="Times New Roman"/>
          <w:sz w:val="26"/>
          <w:szCs w:val="26"/>
        </w:rPr>
        <w:t>0</w:t>
      </w:r>
      <w:r w:rsidR="004D4726">
        <w:rPr>
          <w:rFonts w:ascii="Times New Roman" w:hAnsi="Times New Roman"/>
          <w:sz w:val="26"/>
          <w:szCs w:val="26"/>
        </w:rPr>
        <w:t>3</w:t>
      </w:r>
      <w:r w:rsidRPr="00F07CF0" w:rsidR="00DD5E68">
        <w:rPr>
          <w:rFonts w:ascii="Times New Roman" w:hAnsi="Times New Roman"/>
          <w:sz w:val="26"/>
          <w:szCs w:val="26"/>
        </w:rPr>
        <w:t>/202</w:t>
      </w:r>
      <w:r w:rsidR="006F4C18">
        <w:rPr>
          <w:rFonts w:ascii="Times New Roman" w:hAnsi="Times New Roman"/>
          <w:sz w:val="26"/>
          <w:szCs w:val="26"/>
        </w:rPr>
        <w:t>4</w:t>
      </w:r>
    </w:p>
    <w:p w:rsidR="00472C8E" w:rsidP="004D4726">
      <w:pPr>
        <w:spacing w:after="0" w:line="240" w:lineRule="auto"/>
        <w:ind w:right="-2" w:firstLine="567"/>
        <w:jc w:val="right"/>
        <w:rPr>
          <w:rFonts w:ascii="Times New Roman" w:hAnsi="Times New Roman"/>
          <w:bCs/>
          <w:sz w:val="26"/>
          <w:szCs w:val="26"/>
        </w:rPr>
      </w:pPr>
      <w:r w:rsidRPr="004D4726">
        <w:rPr>
          <w:rFonts w:ascii="Times New Roman" w:hAnsi="Times New Roman"/>
          <w:sz w:val="26"/>
          <w:szCs w:val="26"/>
        </w:rPr>
        <w:t>86MS0043-01-2024-002309-03</w:t>
      </w:r>
      <w:r w:rsidR="00F07CF0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</w:t>
      </w:r>
    </w:p>
    <w:p w:rsidR="004D4726" w:rsidRPr="006F4C18" w:rsidP="00E16914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3313AC" w:rsidRPr="00F07CF0" w:rsidP="00E16914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>ПОСТАНОВЛЕНИЕ</w:t>
      </w:r>
    </w:p>
    <w:p w:rsidR="003313AC" w:rsidRPr="00F07CF0" w:rsidP="00E16914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472C8E" w:rsidRPr="00F07CF0" w:rsidP="00E16914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3313AC" w:rsidRPr="00F07CF0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 xml:space="preserve">г. Нижневартовск </w:t>
      </w: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4D4726">
        <w:rPr>
          <w:rFonts w:ascii="Times New Roman" w:hAnsi="Times New Roman"/>
          <w:sz w:val="26"/>
          <w:szCs w:val="26"/>
        </w:rPr>
        <w:t xml:space="preserve">                              03 апреля </w:t>
      </w:r>
      <w:r w:rsidRPr="00F07CF0" w:rsidR="00C3254D">
        <w:rPr>
          <w:rFonts w:ascii="Times New Roman" w:hAnsi="Times New Roman"/>
          <w:sz w:val="26"/>
          <w:szCs w:val="26"/>
        </w:rPr>
        <w:t>202</w:t>
      </w:r>
      <w:r w:rsidR="006F4C18">
        <w:rPr>
          <w:rFonts w:ascii="Times New Roman" w:hAnsi="Times New Roman"/>
          <w:sz w:val="26"/>
          <w:szCs w:val="26"/>
        </w:rPr>
        <w:t>4</w:t>
      </w:r>
      <w:r w:rsidRPr="00F07CF0" w:rsidR="00C61391">
        <w:rPr>
          <w:rFonts w:ascii="Times New Roman" w:hAnsi="Times New Roman"/>
          <w:sz w:val="26"/>
          <w:szCs w:val="26"/>
        </w:rPr>
        <w:t xml:space="preserve"> </w:t>
      </w:r>
      <w:r w:rsidRPr="00F07CF0" w:rsidR="007F3325">
        <w:rPr>
          <w:rFonts w:ascii="Times New Roman" w:hAnsi="Times New Roman"/>
          <w:sz w:val="26"/>
          <w:szCs w:val="26"/>
        </w:rPr>
        <w:t xml:space="preserve">года                </w:t>
      </w:r>
      <w:r w:rsidRPr="00F07CF0">
        <w:rPr>
          <w:rFonts w:ascii="Times New Roman" w:hAnsi="Times New Roman"/>
          <w:sz w:val="26"/>
          <w:szCs w:val="26"/>
        </w:rPr>
        <w:t xml:space="preserve">                     </w:t>
      </w:r>
      <w:r w:rsidRPr="00F07CF0" w:rsidR="00087BD4">
        <w:rPr>
          <w:rFonts w:ascii="Times New Roman" w:hAnsi="Times New Roman"/>
          <w:sz w:val="26"/>
          <w:szCs w:val="26"/>
        </w:rPr>
        <w:t xml:space="preserve">                </w:t>
      </w:r>
      <w:r w:rsidRPr="00F07CF0" w:rsidR="003E3AC9">
        <w:rPr>
          <w:rFonts w:ascii="Times New Roman" w:hAnsi="Times New Roman"/>
          <w:sz w:val="26"/>
          <w:szCs w:val="26"/>
        </w:rPr>
        <w:t xml:space="preserve">    </w:t>
      </w:r>
      <w:r w:rsidRPr="00F07CF0" w:rsidR="007F3325">
        <w:rPr>
          <w:rFonts w:ascii="Times New Roman" w:hAnsi="Times New Roman"/>
          <w:sz w:val="26"/>
          <w:szCs w:val="26"/>
        </w:rPr>
        <w:t xml:space="preserve">            </w:t>
      </w:r>
    </w:p>
    <w:p w:rsidR="007E7F9E" w:rsidRPr="00F07CF0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5B44A4" w:rsidRPr="00F07CF0" w:rsidP="00E16914">
      <w:pPr>
        <w:pStyle w:val="BodyTextIndent"/>
        <w:ind w:right="-2" w:firstLine="567"/>
        <w:jc w:val="both"/>
        <w:rPr>
          <w:sz w:val="26"/>
          <w:szCs w:val="26"/>
        </w:rPr>
      </w:pPr>
      <w:r w:rsidRPr="00F07CF0">
        <w:rPr>
          <w:sz w:val="26"/>
          <w:szCs w:val="26"/>
        </w:rPr>
        <w:t xml:space="preserve">Мировой судья судебного участка № </w:t>
      </w:r>
      <w:r w:rsidR="004D4726">
        <w:rPr>
          <w:sz w:val="26"/>
          <w:szCs w:val="26"/>
        </w:rPr>
        <w:t>5</w:t>
      </w:r>
      <w:r w:rsidRPr="00F07CF0">
        <w:rPr>
          <w:sz w:val="26"/>
          <w:szCs w:val="26"/>
        </w:rPr>
        <w:t xml:space="preserve"> </w:t>
      </w:r>
      <w:r w:rsidRPr="00F07CF0">
        <w:rPr>
          <w:color w:val="000000"/>
          <w:sz w:val="26"/>
          <w:szCs w:val="26"/>
        </w:rPr>
        <w:t xml:space="preserve">Нижневартовского судебного района города окружного значения Нижневартовска Ханты - Мансийского автономного округа - Югры </w:t>
      </w:r>
      <w:r w:rsidR="004D4726">
        <w:rPr>
          <w:color w:val="000000"/>
          <w:sz w:val="26"/>
          <w:szCs w:val="26"/>
        </w:rPr>
        <w:t>Т.А. Лаптева</w:t>
      </w:r>
      <w:r w:rsidRPr="00F07CF0">
        <w:rPr>
          <w:color w:val="000000"/>
          <w:sz w:val="26"/>
          <w:szCs w:val="26"/>
        </w:rPr>
        <w:t xml:space="preserve">, </w:t>
      </w:r>
      <w:r w:rsidRPr="004D4726" w:rsidR="004D4726">
        <w:rPr>
          <w:color w:val="000099"/>
          <w:sz w:val="26"/>
          <w:szCs w:val="26"/>
        </w:rPr>
        <w:t>исполняющий обязанности миро</w:t>
      </w:r>
      <w:r w:rsidR="00B46A21">
        <w:rPr>
          <w:color w:val="000099"/>
          <w:sz w:val="26"/>
          <w:szCs w:val="26"/>
        </w:rPr>
        <w:t>вого судьи судебного участка № 3</w:t>
      </w:r>
      <w:r w:rsidRPr="004D4726" w:rsidR="004D4726">
        <w:rPr>
          <w:color w:val="000099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 w:rsidRPr="004D4726" w:rsidR="004D4726">
        <w:rPr>
          <w:sz w:val="26"/>
          <w:szCs w:val="26"/>
        </w:rPr>
        <w:t>,</w:t>
      </w:r>
      <w:r w:rsidR="004D4726">
        <w:rPr>
          <w:sz w:val="26"/>
          <w:szCs w:val="26"/>
        </w:rPr>
        <w:t xml:space="preserve"> </w:t>
      </w:r>
      <w:r w:rsidRPr="00F07CF0" w:rsidR="00C61391">
        <w:rPr>
          <w:sz w:val="26"/>
          <w:szCs w:val="26"/>
        </w:rPr>
        <w:t>находящийся по адресу: ул. Нефтяников,</w:t>
      </w:r>
      <w:r w:rsidRPr="00F07CF0" w:rsidR="003E3AC9">
        <w:rPr>
          <w:sz w:val="26"/>
          <w:szCs w:val="26"/>
        </w:rPr>
        <w:t xml:space="preserve"> д. </w:t>
      </w:r>
      <w:r w:rsidRPr="00F07CF0" w:rsidR="00C61391">
        <w:rPr>
          <w:sz w:val="26"/>
          <w:szCs w:val="26"/>
        </w:rPr>
        <w:t xml:space="preserve">6, г. Нижневартовск, </w:t>
      </w:r>
      <w:r w:rsidRPr="00F07CF0">
        <w:rPr>
          <w:sz w:val="26"/>
          <w:szCs w:val="26"/>
        </w:rPr>
        <w:t>рассмотрев материалы дела в отношении:</w:t>
      </w:r>
    </w:p>
    <w:p w:rsidR="00F07CF0" w:rsidRPr="004D4726" w:rsidP="00E1691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и</w:t>
      </w:r>
      <w:r w:rsidR="006F4C18">
        <w:rPr>
          <w:rFonts w:ascii="Times New Roman" w:hAnsi="Times New Roman"/>
          <w:sz w:val="26"/>
          <w:szCs w:val="26"/>
        </w:rPr>
        <w:t xml:space="preserve">ндивидуального предпринимателя </w:t>
      </w:r>
      <w:r>
        <w:rPr>
          <w:rFonts w:ascii="Times New Roman" w:hAnsi="Times New Roman"/>
          <w:sz w:val="26"/>
          <w:szCs w:val="26"/>
        </w:rPr>
        <w:t xml:space="preserve">Свириденко Дмитрия Михайловича, </w:t>
      </w:r>
      <w:r w:rsidR="00EE2686">
        <w:rPr>
          <w:sz w:val="28"/>
          <w:szCs w:val="28"/>
        </w:rPr>
        <w:t>***</w:t>
      </w:r>
      <w:r w:rsidRPr="00F07CF0" w:rsidR="00D75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рождения, урожен</w:t>
      </w:r>
      <w:r w:rsid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ца</w:t>
      </w:r>
      <w:r w:rsidRPr="00F07CF0" w:rsidR="00D75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 w:rsidRPr="00F07CF0" w:rsidR="00D75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EE2686">
        <w:rPr>
          <w:sz w:val="28"/>
          <w:szCs w:val="28"/>
        </w:rPr>
        <w:t>***</w:t>
      </w:r>
      <w:r w:rsidRPr="00F07CF0" w:rsidR="00D75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F07CF0" w:rsidR="003E3A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зарегистрированно</w:t>
      </w:r>
      <w:r w:rsid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F07CF0" w:rsidR="003E3A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</w:t>
      </w:r>
      <w:r w:rsidRPr="00F07CF0" w:rsidR="00D75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проживающе</w:t>
      </w:r>
      <w:r w:rsid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 </w:t>
      </w:r>
      <w:r w:rsidRPr="00F07CF0" w:rsidR="00D75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адресу: </w:t>
      </w:r>
      <w:r w:rsidR="00EE2686">
        <w:rPr>
          <w:sz w:val="28"/>
          <w:szCs w:val="28"/>
        </w:rPr>
        <w:t>***</w:t>
      </w:r>
      <w:r w:rsidRPr="00F07CF0" w:rsidR="00887F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F07CF0" w:rsidR="003E3A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D4726" w:rsidR="003E3AC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паспорт </w:t>
      </w:r>
      <w:r w:rsidR="00EE2686">
        <w:rPr>
          <w:sz w:val="28"/>
          <w:szCs w:val="28"/>
        </w:rPr>
        <w:t>***</w:t>
      </w:r>
      <w:r w:rsidRPr="004D4726" w:rsidR="003E3AC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,</w:t>
      </w:r>
    </w:p>
    <w:p w:rsidR="00A300BF" w:rsidRPr="00F07CF0" w:rsidP="00E16914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>УСТАНОВИЛ:</w:t>
      </w:r>
    </w:p>
    <w:p w:rsidR="000D064B" w:rsidRPr="003C515D" w:rsidP="00E1691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индивидуальный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предприниматель Свириденко Д.М.</w:t>
      </w:r>
      <w:r w:rsidRPr="00F07CF0" w:rsidR="008816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F4E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 февраля 2024 года в 14:35</w:t>
      </w:r>
      <w:r w:rsidR="00685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адресу: г. Нижневартовск, ул. </w:t>
      </w:r>
      <w:r w:rsidR="00BF4E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Ленина</w:t>
      </w:r>
      <w:r w:rsid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д. </w:t>
      </w:r>
      <w:r w:rsidR="00295A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12А , </w:t>
      </w:r>
      <w:r w:rsidRPr="00295A62" w:rsidR="00295A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стр. 1 </w:t>
      </w:r>
      <w:r w:rsid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685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фирменном </w:t>
      </w:r>
      <w:r w:rsid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магазине «</w:t>
      </w:r>
      <w:r w:rsidR="00BF4E6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Chillim</w:t>
      </w:r>
      <w:r w:rsid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r w:rsidR="00685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осуществлял фактическую реализацию никотиносодержащей </w:t>
      </w:r>
      <w:r w:rsid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продукци</w:t>
      </w:r>
      <w:r w:rsidR="00685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и: жидкость для ЭСДН Мa</w:t>
      </w:r>
      <w:r w:rsidR="0068548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xwell</w:t>
      </w:r>
      <w:r w:rsidRPr="00685485" w:rsidR="00685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68548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 w:rsidRPr="00685485" w:rsidR="00685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 </w:t>
      </w:r>
      <w:r w:rsidR="00685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мл</w:t>
      </w:r>
      <w:r w:rsid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без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нанесения обязательной </w:t>
      </w:r>
      <w:r w:rsid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маркировки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средствами </w:t>
      </w:r>
      <w:r w:rsid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дентификации</w:t>
      </w:r>
      <w:r w:rsidR="006F4C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Data</w:t>
      </w:r>
      <w:r w:rsidRPr="000D06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Matrix</w:t>
      </w:r>
      <w:r w:rsidR="003C51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нарушение п.3 ст. 18 Федерального закона от 23.02.2013 № 15-ФЗ «</w:t>
      </w:r>
      <w:r w:rsidRPr="003C515D" w:rsidR="003C51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охране здоровья граждан от воздействия окружающего табачного дыма, последствий потребления табака или потребле</w:t>
      </w:r>
      <w:r w:rsidR="003C51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ния никотинсодержащей продукции». 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Свириденко Д.М. </w:t>
      </w:r>
      <w:r w:rsidR="006F4C18">
        <w:rPr>
          <w:rFonts w:ascii="Times New Roman" w:hAnsi="Times New Roman"/>
          <w:sz w:val="26"/>
          <w:szCs w:val="26"/>
        </w:rPr>
        <w:t xml:space="preserve">в судебное заседание не явился, о времени и месте рассмотрения дела извещен </w:t>
      </w:r>
      <w:r w:rsidR="00B46A21">
        <w:rPr>
          <w:rFonts w:ascii="Times New Roman" w:hAnsi="Times New Roman"/>
          <w:sz w:val="26"/>
          <w:szCs w:val="26"/>
        </w:rPr>
        <w:t>судебной повесткой</w:t>
      </w:r>
      <w:r w:rsidRPr="00FB78CC">
        <w:rPr>
          <w:rFonts w:ascii="Times New Roman" w:hAnsi="Times New Roman"/>
          <w:sz w:val="26"/>
          <w:szCs w:val="26"/>
        </w:rPr>
        <w:t>.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</w:t>
      </w:r>
      <w:r w:rsidRPr="00FB78CC">
        <w:rPr>
          <w:rFonts w:ascii="Times New Roman" w:hAnsi="Times New Roman"/>
          <w:sz w:val="26"/>
          <w:szCs w:val="26"/>
        </w:rPr>
        <w:t xml:space="preserve"> исследова</w:t>
      </w:r>
      <w:r w:rsidR="00295A62">
        <w:rPr>
          <w:rFonts w:ascii="Times New Roman" w:hAnsi="Times New Roman"/>
          <w:sz w:val="26"/>
          <w:szCs w:val="26"/>
        </w:rPr>
        <w:t>л</w:t>
      </w:r>
      <w:r w:rsidRPr="00FB78CC">
        <w:rPr>
          <w:rFonts w:ascii="Times New Roman" w:hAnsi="Times New Roman"/>
          <w:sz w:val="26"/>
          <w:szCs w:val="26"/>
        </w:rPr>
        <w:t xml:space="preserve"> </w:t>
      </w:r>
      <w:r w:rsidR="00295A62">
        <w:rPr>
          <w:rFonts w:ascii="Times New Roman" w:hAnsi="Times New Roman"/>
          <w:sz w:val="26"/>
          <w:szCs w:val="26"/>
        </w:rPr>
        <w:t xml:space="preserve">следующие </w:t>
      </w:r>
      <w:r w:rsidRPr="00FB78CC">
        <w:rPr>
          <w:rFonts w:ascii="Times New Roman" w:hAnsi="Times New Roman"/>
          <w:sz w:val="26"/>
          <w:szCs w:val="26"/>
        </w:rPr>
        <w:t>материалы дела: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 xml:space="preserve">протокол </w:t>
      </w:r>
      <w:r w:rsidR="00295A62">
        <w:rPr>
          <w:rFonts w:ascii="Times New Roman" w:hAnsi="Times New Roman"/>
          <w:sz w:val="26"/>
          <w:szCs w:val="26"/>
        </w:rPr>
        <w:t xml:space="preserve">№ 11 </w:t>
      </w:r>
      <w:r w:rsidRPr="00FB78CC">
        <w:rPr>
          <w:rFonts w:ascii="Times New Roman" w:hAnsi="Times New Roman"/>
          <w:sz w:val="26"/>
          <w:szCs w:val="26"/>
        </w:rPr>
        <w:t>об административном правонарушении от 2</w:t>
      </w:r>
      <w:r w:rsidR="00295A62">
        <w:rPr>
          <w:rFonts w:ascii="Times New Roman" w:hAnsi="Times New Roman"/>
          <w:sz w:val="26"/>
          <w:szCs w:val="26"/>
        </w:rPr>
        <w:t>8</w:t>
      </w:r>
      <w:r w:rsidRPr="00FB78CC">
        <w:rPr>
          <w:rFonts w:ascii="Times New Roman" w:hAnsi="Times New Roman"/>
          <w:sz w:val="26"/>
          <w:szCs w:val="26"/>
        </w:rPr>
        <w:t>.0</w:t>
      </w:r>
      <w:r w:rsidR="00295A62">
        <w:rPr>
          <w:rFonts w:ascii="Times New Roman" w:hAnsi="Times New Roman"/>
          <w:sz w:val="26"/>
          <w:szCs w:val="26"/>
        </w:rPr>
        <w:t>2</w:t>
      </w:r>
      <w:r w:rsidRPr="00FB78CC">
        <w:rPr>
          <w:rFonts w:ascii="Times New Roman" w:hAnsi="Times New Roman"/>
          <w:sz w:val="26"/>
          <w:szCs w:val="26"/>
        </w:rPr>
        <w:t>.202</w:t>
      </w:r>
      <w:r w:rsidR="006F4C18">
        <w:rPr>
          <w:rFonts w:ascii="Times New Roman" w:hAnsi="Times New Roman"/>
          <w:sz w:val="26"/>
          <w:szCs w:val="26"/>
        </w:rPr>
        <w:t>4</w:t>
      </w:r>
      <w:r w:rsidRPr="00FB78CC">
        <w:rPr>
          <w:rFonts w:ascii="Times New Roman" w:hAnsi="Times New Roman"/>
          <w:sz w:val="26"/>
          <w:szCs w:val="26"/>
        </w:rPr>
        <w:t>,</w:t>
      </w:r>
      <w:r w:rsidRPr="00FB78CC">
        <w:rPr>
          <w:sz w:val="26"/>
          <w:szCs w:val="26"/>
        </w:rPr>
        <w:t xml:space="preserve"> </w:t>
      </w:r>
      <w:r w:rsidRPr="00295A62" w:rsidR="00295A62">
        <w:rPr>
          <w:rFonts w:ascii="Times New Roman" w:hAnsi="Times New Roman"/>
          <w:sz w:val="26"/>
          <w:szCs w:val="26"/>
        </w:rPr>
        <w:t>кот</w:t>
      </w:r>
      <w:r w:rsidR="00295A62">
        <w:rPr>
          <w:sz w:val="26"/>
          <w:szCs w:val="26"/>
        </w:rPr>
        <w:t xml:space="preserve">орый </w:t>
      </w:r>
      <w:r w:rsidR="006F4C18">
        <w:rPr>
          <w:rFonts w:ascii="Times New Roman" w:hAnsi="Times New Roman"/>
          <w:sz w:val="26"/>
          <w:szCs w:val="26"/>
        </w:rPr>
        <w:t xml:space="preserve">составлен </w:t>
      </w:r>
      <w:r w:rsidR="00295A62">
        <w:rPr>
          <w:rFonts w:ascii="Times New Roman" w:hAnsi="Times New Roman"/>
          <w:sz w:val="26"/>
          <w:szCs w:val="26"/>
        </w:rPr>
        <w:t>с участием</w:t>
      </w:r>
      <w:r w:rsidR="006F4C18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</w:t>
      </w:r>
      <w:r w:rsidRPr="00FB78CC">
        <w:rPr>
          <w:rFonts w:ascii="Times New Roman" w:hAnsi="Times New Roman"/>
          <w:sz w:val="26"/>
          <w:szCs w:val="26"/>
        </w:rPr>
        <w:t>;</w:t>
      </w:r>
    </w:p>
    <w:p w:rsidR="00295A62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 от 26.02.2024 о необходимости явки для составления протокола об административном правонарушении;</w:t>
      </w:r>
    </w:p>
    <w:p w:rsidR="00295A62" w:rsidP="00E1691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копию акта контрольной закупки № 8 от 21.02.2024, согласно </w:t>
      </w:r>
      <w:r>
        <w:rPr>
          <w:rFonts w:ascii="Times New Roman" w:hAnsi="Times New Roman"/>
          <w:sz w:val="26"/>
          <w:szCs w:val="26"/>
        </w:rPr>
        <w:t>которому  в</w:t>
      </w:r>
      <w:r>
        <w:rPr>
          <w:rFonts w:ascii="Times New Roman" w:hAnsi="Times New Roman"/>
          <w:sz w:val="26"/>
          <w:szCs w:val="26"/>
        </w:rPr>
        <w:t xml:space="preserve"> фирменном магазине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Chillim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по адресу: г. Нижневартовск, ул. Ленина, д. 12А , </w:t>
      </w:r>
      <w:r w:rsidRPr="00295A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стр. 1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295A62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времени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14:35 по 14:38 была проведена контрольная закупка товара – жидкость </w:t>
      </w:r>
      <w:r w:rsidR="009C59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ЭСДН Мa</w:t>
      </w:r>
      <w:r w:rsidR="009C59B0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xwell</w:t>
      </w:r>
      <w:r w:rsidRPr="00685485" w:rsidR="009C59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9C59B0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 w:rsidR="009C59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без маркировки за 450 рублей; товар возращён продавцу;</w:t>
      </w:r>
    </w:p>
    <w:p w:rsidR="009C59B0" w:rsidP="00E1691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товарный чек на сумму 450 рублей за товар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Мa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xwell</w:t>
      </w:r>
      <w:r w:rsidRPr="00685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12, 20 мл, приобретенный у ИП Свириденко Д.М.;</w:t>
      </w:r>
    </w:p>
    <w:p w:rsidR="0013003C" w:rsidP="00E1691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протокол осмотра помещений, производственных и иных объектов, продукции (товаров) и иных предметов бе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 вскрытия помещений от 21.02.2024</w:t>
      </w:r>
      <w:r w:rsidR="00B46A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согласно которому осмотрен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торгов</w:t>
      </w:r>
      <w:r w:rsidR="00B46A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ый</w:t>
      </w:r>
      <w:r w:rsidR="00B46A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зал магазина «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Chillim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», расположен</w:t>
      </w:r>
      <w:r w:rsidR="00B46A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ного по адресу: г.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Нижневартовск, ул. Ленина, д. 12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 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95A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стр. 1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 w:rsidR="00B46A21">
        <w:rPr>
          <w:rFonts w:ascii="Times New Roman" w:eastAsia="Times New Roman" w:hAnsi="Times New Roman"/>
          <w:sz w:val="26"/>
          <w:szCs w:val="26"/>
          <w:lang w:eastAsia="ru-RU"/>
        </w:rPr>
        <w:t>где</w:t>
      </w:r>
      <w:r w:rsidRPr="001300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 факт реализации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никотиносодержащей продукции: жидкость для ЭСДН Мa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xwell</w:t>
      </w:r>
      <w:r w:rsidRPr="00685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 w:rsidRPr="00685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мл без нанесения обязательной маркировки средствами идентификации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Data</w:t>
      </w:r>
      <w:r w:rsidRPr="000D06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Matrix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3003C" w:rsidP="00E1691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задание № 25 должностного лица уполномоченного контрольного (надзорного) органа на организацию государственного контроля (надзора) от 21.02.2024 для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проведения выездного обс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ледования по адресу: г. Нижневартовск, ул. Ленина, д. 12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 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95A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стр. 1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в </w:t>
      </w:r>
      <w:r>
        <w:rPr>
          <w:rFonts w:ascii="Times New Roman" w:hAnsi="Times New Roman"/>
          <w:sz w:val="26"/>
          <w:szCs w:val="26"/>
        </w:rPr>
        <w:t xml:space="preserve">фирменном магазине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Chillim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</w:p>
    <w:p w:rsidR="0013003C" w:rsidP="002D0D20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копию протокола осмотра должностного лица, уполномоченного проводить государственный контроль (надзор) от 21.02.2024, в соответствии с которым установлено,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что по адресу: г. Нижневартовск, ул. Ленина, д. 12А , </w:t>
      </w:r>
      <w:r w:rsidRPr="00295A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стр. 1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 w:rsidRPr="002D0D2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остановочном павильоне расположены стеллажи – витрины с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никотиносодержащей продукцией, табаком и устройствами для подачи табака, закрытые рулонными шторами; при выборе  никотиносодержащей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продукции выявлено отсутствие нанесения маркировочного кода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Data</w:t>
      </w:r>
      <w:r w:rsidRPr="000D06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Matrix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на жидкости для ЭСДН Мa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xwell</w:t>
      </w:r>
      <w:r w:rsidRPr="00685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D41D62" w:rsidP="002D0D20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копию отчета по результатам выполнения задания № 25 от 21.02.2024 на проведение мероприятия без взаимодействия проведенного в форме выездного обследов</w:t>
      </w:r>
      <w:r>
        <w:rPr>
          <w:rFonts w:ascii="Times New Roman" w:hAnsi="Times New Roman"/>
          <w:sz w:val="26"/>
          <w:szCs w:val="26"/>
        </w:rPr>
        <w:t>ания от 21.02.2024</w:t>
      </w:r>
      <w:r w:rsidR="000A77F4">
        <w:rPr>
          <w:rFonts w:ascii="Times New Roman" w:hAnsi="Times New Roman"/>
          <w:sz w:val="26"/>
          <w:szCs w:val="26"/>
        </w:rPr>
        <w:t xml:space="preserve"> с фототаблицей (жидкости для ЭСДН </w:t>
      </w:r>
      <w:r w:rsidR="000A77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Мa</w:t>
      </w:r>
      <w:r w:rsidR="000A77F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xwell</w:t>
      </w:r>
      <w:r w:rsidRPr="00685485" w:rsidR="000A77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0A77F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 w:rsidR="000A77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hAnsi="Times New Roman"/>
          <w:sz w:val="26"/>
          <w:szCs w:val="26"/>
        </w:rPr>
        <w:t xml:space="preserve">, из которого следует, что </w:t>
      </w:r>
      <w:r w:rsidR="00D927EE">
        <w:rPr>
          <w:rFonts w:ascii="Times New Roman" w:hAnsi="Times New Roman"/>
          <w:sz w:val="26"/>
          <w:szCs w:val="26"/>
        </w:rPr>
        <w:t>ИП Свириденко Д.М. в фирменном магазине</w:t>
      </w:r>
      <w:r w:rsidRPr="00D927EE" w:rsidR="00D927EE">
        <w:rPr>
          <w:rFonts w:ascii="Times New Roman" w:hAnsi="Times New Roman"/>
          <w:sz w:val="26"/>
          <w:szCs w:val="26"/>
        </w:rPr>
        <w:t xml:space="preserve"> </w:t>
      </w:r>
      <w:r w:rsidR="00D927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D927EE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Chillim</w:t>
      </w:r>
      <w:r w:rsidR="00D927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», расположенном по адресу: г. Нижневартовск, ул. Ленина, д. 12А , </w:t>
      </w:r>
      <w:r w:rsidRPr="00295A62" w:rsidR="00D927E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стр. 1</w:t>
      </w:r>
      <w:r w:rsidR="00D927E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 w:rsidRPr="000A77F4" w:rsidR="000A77F4">
        <w:rPr>
          <w:rFonts w:ascii="Times New Roman" w:eastAsia="Times New Roman" w:hAnsi="Times New Roman"/>
          <w:sz w:val="26"/>
          <w:szCs w:val="26"/>
          <w:lang w:eastAsia="ru-RU"/>
        </w:rPr>
        <w:t xml:space="preserve">реализует </w:t>
      </w:r>
      <w:r w:rsidR="000A77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никотиносодержащую продукцию - жидкость для ЭСДН Мa</w:t>
      </w:r>
      <w:r w:rsidR="000A77F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xwell</w:t>
      </w:r>
      <w:r w:rsidRPr="00685485" w:rsidR="000A77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0A77F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 w:rsidR="000A77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без маркировки кодом </w:t>
      </w:r>
      <w:r w:rsidR="000A77F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Data</w:t>
      </w:r>
      <w:r w:rsidRPr="000D064B" w:rsidR="000A77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A77F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Matrix</w:t>
      </w:r>
      <w:r w:rsidR="000A77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 xml:space="preserve">Задачами законодательства об административных правонарушениях, в соответствии со ст. 1.2 Кодекса РФ об административных правонарушениях  являются защита личности, охрана прав и </w:t>
      </w:r>
      <w:r w:rsidRPr="00FB78CC">
        <w:rPr>
          <w:rFonts w:ascii="Times New Roman" w:hAnsi="Times New Roman"/>
          <w:sz w:val="26"/>
          <w:szCs w:val="26"/>
        </w:rPr>
        <w:t>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</w:t>
      </w:r>
      <w:r w:rsidRPr="00FB78CC">
        <w:rPr>
          <w:rFonts w:ascii="Times New Roman" w:hAnsi="Times New Roman"/>
          <w:sz w:val="26"/>
          <w:szCs w:val="26"/>
        </w:rPr>
        <w:t>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F07CF0" w:rsidRPr="00FB78CC" w:rsidP="00E1691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>В соответствии со ст. 24.1 Код</w:t>
      </w:r>
      <w:r w:rsidRPr="00FB78CC">
        <w:rPr>
          <w:rFonts w:ascii="Times New Roman" w:hAnsi="Times New Roman"/>
          <w:sz w:val="26"/>
          <w:szCs w:val="26"/>
        </w:rPr>
        <w:t>екса 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FB78CC">
        <w:rPr>
          <w:rFonts w:ascii="Times New Roman" w:hAnsi="Times New Roman"/>
          <w:sz w:val="26"/>
          <w:szCs w:val="26"/>
        </w:rPr>
        <w:t>становления, а также выявление причин и условий, способствовавших совершению административных правонарушений.</w:t>
      </w:r>
    </w:p>
    <w:p w:rsidR="00F52B69" w:rsidRPr="00B46A21" w:rsidP="00F52B69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B46A21">
        <w:rPr>
          <w:rFonts w:ascii="Times New Roman" w:hAnsi="Times New Roman"/>
          <w:color w:val="000000"/>
          <w:sz w:val="26"/>
          <w:szCs w:val="26"/>
        </w:rPr>
        <w:t>Федеральный закон от 23.02.2013 № 115-ФЗ «Об охране здоровья граждан от воздействия окружающего табачного дыма и последствий потребления табака» у</w:t>
      </w:r>
      <w:r w:rsidRPr="00B46A21">
        <w:rPr>
          <w:rFonts w:ascii="Times New Roman" w:hAnsi="Times New Roman"/>
          <w:color w:val="000000"/>
          <w:sz w:val="26"/>
          <w:szCs w:val="26"/>
        </w:rPr>
        <w:t xml:space="preserve">станавливает правовые основы </w:t>
      </w:r>
      <w:r w:rsidR="00B46A21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B46A21">
        <w:rPr>
          <w:rFonts w:ascii="Roboto" w:hAnsi="Roboto"/>
          <w:color w:val="000000"/>
          <w:sz w:val="26"/>
          <w:szCs w:val="26"/>
        </w:rPr>
        <w:t xml:space="preserve">сфере охраны здоровья граждан от воздействия окружающего </w:t>
      </w:r>
      <w:r w:rsidRPr="00B46A21">
        <w:rPr>
          <w:rStyle w:val="Emphasis"/>
          <w:rFonts w:ascii="Roboto" w:hAnsi="Roboto"/>
          <w:i w:val="0"/>
          <w:color w:val="000000"/>
          <w:sz w:val="26"/>
          <w:szCs w:val="26"/>
        </w:rPr>
        <w:t>табачного</w:t>
      </w:r>
      <w:r w:rsidRPr="00B46A21">
        <w:rPr>
          <w:rFonts w:ascii="Roboto" w:hAnsi="Roboto"/>
          <w:color w:val="000000"/>
          <w:sz w:val="26"/>
          <w:szCs w:val="26"/>
        </w:rPr>
        <w:t xml:space="preserve"> дыма, последствий потребления </w:t>
      </w:r>
      <w:r w:rsidRPr="00B46A21">
        <w:rPr>
          <w:rStyle w:val="Emphasis"/>
          <w:rFonts w:ascii="Roboto" w:hAnsi="Roboto"/>
          <w:i w:val="0"/>
          <w:color w:val="000000"/>
          <w:sz w:val="26"/>
          <w:szCs w:val="26"/>
        </w:rPr>
        <w:t>табака</w:t>
      </w:r>
      <w:r w:rsidRPr="00B46A21">
        <w:rPr>
          <w:rFonts w:ascii="Roboto" w:hAnsi="Roboto"/>
          <w:i/>
          <w:color w:val="000000"/>
          <w:sz w:val="26"/>
          <w:szCs w:val="26"/>
        </w:rPr>
        <w:t xml:space="preserve"> </w:t>
      </w:r>
      <w:r w:rsidRPr="00B46A21">
        <w:rPr>
          <w:rFonts w:ascii="Roboto" w:hAnsi="Roboto"/>
          <w:color w:val="000000"/>
          <w:sz w:val="26"/>
          <w:szCs w:val="26"/>
        </w:rPr>
        <w:t>или потребления никотинсодержащей продукции</w:t>
      </w:r>
      <w:r w:rsidRPr="00B46A21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743052" w:rsidP="00F52B6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Согласно п. 3 ст. 18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Федерального закона от 23.02.2013 № 15-ФЗ «</w:t>
      </w:r>
      <w:r w:rsidRPr="003C51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 охране </w:t>
      </w:r>
      <w:r w:rsidRPr="003C51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здоровья граждан от воздействия окружающего табачного дыма, последствий потребления табака или потребле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ния никотинсодержащей продукции» в</w:t>
      </w:r>
      <w:r w:rsidRPr="00F52B69">
        <w:rPr>
          <w:rFonts w:ascii="Times New Roman" w:hAnsi="Times New Roman"/>
          <w:color w:val="000000"/>
          <w:sz w:val="26"/>
          <w:szCs w:val="26"/>
        </w:rPr>
        <w:t xml:space="preserve"> целях предупреждения незаконной торговли табачной продукцией и табачными изделиями каждая пачка и каждая упаковка таба</w:t>
      </w:r>
      <w:r w:rsidRPr="00F52B69">
        <w:rPr>
          <w:rFonts w:ascii="Times New Roman" w:hAnsi="Times New Roman"/>
          <w:color w:val="000000"/>
          <w:sz w:val="26"/>
          <w:szCs w:val="26"/>
        </w:rPr>
        <w:t>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Согласно п. 1 Технического регламента Таможенного союза «Т</w:t>
      </w:r>
      <w:r>
        <w:rPr>
          <w:rFonts w:ascii="Times New Roman" w:hAnsi="Times New Roman"/>
          <w:color w:val="000000"/>
          <w:sz w:val="26"/>
          <w:szCs w:val="26"/>
        </w:rPr>
        <w:t xml:space="preserve">ехнический регламент на табачную продукцию» (ТР ТС 035/2014) </w:t>
      </w:r>
      <w:r w:rsidRPr="00A91DF1">
        <w:rPr>
          <w:rFonts w:ascii="Times New Roman" w:hAnsi="Times New Roman"/>
          <w:color w:val="000000"/>
          <w:sz w:val="26"/>
          <w:szCs w:val="26"/>
        </w:rPr>
        <w:t>разработан в целях защиты жизни и здоровья человека, окружающей среды, предупреждения действий, вводящих в заблуждение потребителей табачной продукции относительно ее назначения и безопасности, и</w:t>
      </w:r>
      <w:r w:rsidRPr="00A91DF1">
        <w:rPr>
          <w:rFonts w:ascii="Times New Roman" w:hAnsi="Times New Roman"/>
          <w:color w:val="000000"/>
          <w:sz w:val="26"/>
          <w:szCs w:val="26"/>
        </w:rPr>
        <w:t xml:space="preserve"> распространяется на табачную продукцию, выпускаемую в обращение на таможенной территории Таможенного союза.</w:t>
      </w:r>
    </w:p>
    <w:p w:rsidR="00A91DF1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соответствии с п. 9, 10 ТР ТС 035/2014</w:t>
      </w:r>
      <w:r w:rsidRPr="00A91DF1">
        <w:rPr>
          <w:rFonts w:ascii="Roboto" w:hAnsi="Roboto"/>
          <w:color w:val="000000"/>
          <w:sz w:val="25"/>
          <w:szCs w:val="25"/>
        </w:rPr>
        <w:t xml:space="preserve"> </w:t>
      </w:r>
      <w:r w:rsidRPr="00A91DF1">
        <w:rPr>
          <w:rFonts w:ascii="Times New Roman" w:hAnsi="Times New Roman"/>
          <w:color w:val="000000"/>
          <w:sz w:val="26"/>
          <w:szCs w:val="26"/>
        </w:rPr>
        <w:t xml:space="preserve">табачная продукция выпускается в обращение на рынке государств-членов при ее соответствии требованиям настоящего </w:t>
      </w:r>
      <w:r w:rsidRPr="00A91DF1">
        <w:rPr>
          <w:rFonts w:ascii="Times New Roman" w:hAnsi="Times New Roman"/>
          <w:color w:val="000000"/>
          <w:sz w:val="26"/>
          <w:szCs w:val="26"/>
        </w:rPr>
        <w:t>технического регламента, а также требованиям других технических регламентов Таможенного союза, действие которых на нее распространяется.</w:t>
      </w:r>
    </w:p>
    <w:p w:rsidR="00A91DF1" w:rsidRPr="00A91DF1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A91DF1">
        <w:rPr>
          <w:rFonts w:ascii="Times New Roman" w:hAnsi="Times New Roman"/>
          <w:color w:val="000000"/>
          <w:sz w:val="26"/>
          <w:szCs w:val="26"/>
        </w:rPr>
        <w:t>Табачн</w:t>
      </w:r>
      <w:r w:rsidRPr="00A91DF1">
        <w:rPr>
          <w:rFonts w:ascii="Times New Roman" w:hAnsi="Times New Roman"/>
          <w:color w:val="000000"/>
          <w:sz w:val="26"/>
          <w:szCs w:val="26"/>
        </w:rPr>
        <w:t>ая продукция, соответствующая требованиям настоящего технического регламента, а также требованиям других технических регламентов Таможенного союза, действие которых на нее распространяется, прошедшая процедуру оценки соответствия, должна иметь маркировку е</w:t>
      </w:r>
      <w:r w:rsidRPr="00A91DF1">
        <w:rPr>
          <w:rFonts w:ascii="Times New Roman" w:hAnsi="Times New Roman"/>
          <w:color w:val="000000"/>
          <w:sz w:val="26"/>
          <w:szCs w:val="26"/>
        </w:rPr>
        <w:t>диным знаком обращения продукции на рынке государств - членов Таможенного союза.</w:t>
      </w:r>
    </w:p>
    <w:p w:rsidR="00E16914" w:rsidRPr="00E017BF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>Согласно пункту 1</w:t>
      </w:r>
      <w:r w:rsidR="00A91DF1">
        <w:rPr>
          <w:rFonts w:ascii="Times New Roman" w:hAnsi="Times New Roman"/>
          <w:color w:val="000000"/>
          <w:sz w:val="26"/>
          <w:szCs w:val="26"/>
        </w:rPr>
        <w:t>8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1DF1">
        <w:rPr>
          <w:rFonts w:ascii="Times New Roman" w:hAnsi="Times New Roman"/>
          <w:color w:val="000000"/>
          <w:sz w:val="26"/>
          <w:szCs w:val="26"/>
        </w:rPr>
        <w:t>ТР ТС 035/2014</w:t>
      </w:r>
      <w:r w:rsidRPr="00E017BF" w:rsidR="00E017BF">
        <w:rPr>
          <w:rFonts w:ascii="Roboto" w:hAnsi="Roboto"/>
          <w:color w:val="000000"/>
          <w:sz w:val="25"/>
          <w:szCs w:val="25"/>
        </w:rPr>
        <w:t xml:space="preserve"> </w:t>
      </w:r>
      <w:r w:rsidRPr="00E017BF" w:rsidR="00E017BF">
        <w:rPr>
          <w:rFonts w:ascii="Times New Roman" w:hAnsi="Times New Roman"/>
          <w:color w:val="000000"/>
          <w:sz w:val="26"/>
          <w:szCs w:val="26"/>
        </w:rPr>
        <w:t xml:space="preserve">на </w:t>
      </w:r>
      <w:hyperlink r:id="rId4" w:anchor="/document/70818336/entry/10419" w:history="1">
        <w:r w:rsidRPr="00E017BF" w:rsidR="00E017B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потребительскую упаковку</w:t>
        </w:r>
      </w:hyperlink>
      <w:r w:rsidRPr="00E017BF" w:rsidR="00E017BF">
        <w:rPr>
          <w:rFonts w:ascii="Times New Roman" w:hAnsi="Times New Roman"/>
          <w:color w:val="000000"/>
          <w:sz w:val="26"/>
          <w:szCs w:val="26"/>
        </w:rPr>
        <w:t xml:space="preserve">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(далее - марки)</w:t>
      </w:r>
      <w:r w:rsidRPr="00A91DF1" w:rsidR="00A91DF1">
        <w:rPr>
          <w:rFonts w:ascii="Roboto" w:hAnsi="Roboto"/>
          <w:color w:val="000000"/>
          <w:sz w:val="25"/>
          <w:szCs w:val="25"/>
        </w:rPr>
        <w:t xml:space="preserve"> </w:t>
      </w:r>
      <w:r w:rsidR="00A91DF1">
        <w:rPr>
          <w:rFonts w:ascii="Roboto" w:hAnsi="Roboto"/>
          <w:color w:val="000000"/>
          <w:sz w:val="25"/>
          <w:szCs w:val="25"/>
        </w:rPr>
        <w:t xml:space="preserve">и 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статьи </w:t>
      </w:r>
      <w:r w:rsidR="00A91DF1">
        <w:rPr>
          <w:rFonts w:ascii="Times New Roman" w:hAnsi="Times New Roman"/>
          <w:color w:val="000000"/>
          <w:sz w:val="26"/>
          <w:szCs w:val="26"/>
        </w:rPr>
        <w:t>4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5" w:history="1">
        <w:r w:rsidRPr="00E16914">
          <w:rPr>
            <w:rFonts w:ascii="Times New Roman" w:hAnsi="Times New Roman"/>
            <w:color w:val="000000"/>
            <w:sz w:val="26"/>
            <w:szCs w:val="26"/>
          </w:rPr>
          <w:t>Федераль</w:t>
        </w:r>
        <w:r w:rsidRPr="00E16914">
          <w:rPr>
            <w:rFonts w:ascii="Times New Roman" w:hAnsi="Times New Roman"/>
            <w:color w:val="000000"/>
            <w:sz w:val="26"/>
            <w:szCs w:val="26"/>
          </w:rPr>
          <w:t>ного закона от 22.1</w:t>
        </w:r>
        <w:r w:rsidR="00A91DF1">
          <w:rPr>
            <w:rFonts w:ascii="Times New Roman" w:hAnsi="Times New Roman"/>
            <w:color w:val="000000"/>
            <w:sz w:val="26"/>
            <w:szCs w:val="26"/>
          </w:rPr>
          <w:t>2</w:t>
        </w:r>
        <w:r w:rsidRPr="00E16914">
          <w:rPr>
            <w:rFonts w:ascii="Times New Roman" w:hAnsi="Times New Roman"/>
            <w:color w:val="000000"/>
            <w:sz w:val="26"/>
            <w:szCs w:val="26"/>
          </w:rPr>
          <w:t>.</w:t>
        </w:r>
        <w:r w:rsidR="00A91DF1">
          <w:rPr>
            <w:rFonts w:ascii="Times New Roman" w:hAnsi="Times New Roman"/>
            <w:color w:val="000000"/>
            <w:sz w:val="26"/>
            <w:szCs w:val="26"/>
          </w:rPr>
          <w:t>2008 № 268</w:t>
        </w:r>
        <w:r w:rsidRPr="00E16914">
          <w:rPr>
            <w:rFonts w:ascii="Times New Roman" w:hAnsi="Times New Roman"/>
            <w:color w:val="000000"/>
            <w:sz w:val="26"/>
            <w:szCs w:val="26"/>
          </w:rPr>
          <w:t>-ФЗ  «</w:t>
        </w:r>
      </w:hyperlink>
      <w:r w:rsidR="00E017BF">
        <w:rPr>
          <w:rFonts w:ascii="Times New Roman" w:hAnsi="Times New Roman"/>
          <w:color w:val="000000"/>
          <w:sz w:val="26"/>
          <w:szCs w:val="26"/>
        </w:rPr>
        <w:t>Технический регламент на табачную продукцию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E017BF" w:rsidR="00E017BF">
        <w:rPr>
          <w:rFonts w:ascii="Times New Roman" w:hAnsi="Times New Roman"/>
          <w:color w:val="000000"/>
          <w:sz w:val="26"/>
          <w:szCs w:val="26"/>
        </w:rPr>
        <w:t>не допускается использование в качестве ингредиентов для табачной продукции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  <w:r w:rsidR="00E017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017BF" w:rsidR="00E017BF">
        <w:rPr>
          <w:rFonts w:ascii="Times New Roman" w:hAnsi="Times New Roman"/>
          <w:color w:val="000000"/>
          <w:sz w:val="26"/>
          <w:szCs w:val="26"/>
        </w:rPr>
        <w:t xml:space="preserve">Табачная продукция подлежит маркировке </w:t>
      </w:r>
      <w:hyperlink r:id="rId4" w:anchor="/document/70418546/entry/2000" w:history="1">
        <w:r w:rsidRPr="00E017BF" w:rsidR="00E017B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специальными (акцизными) марками</w:t>
        </w:r>
      </w:hyperlink>
      <w:r w:rsidRPr="00E017BF" w:rsidR="00E017BF">
        <w:rPr>
          <w:rFonts w:ascii="Times New Roman" w:hAnsi="Times New Roman"/>
          <w:sz w:val="26"/>
          <w:szCs w:val="26"/>
        </w:rPr>
        <w:t>,</w:t>
      </w:r>
      <w:r w:rsidRPr="00E017BF" w:rsidR="00E017BF">
        <w:rPr>
          <w:rFonts w:ascii="Times New Roman" w:hAnsi="Times New Roman"/>
          <w:color w:val="000000"/>
          <w:sz w:val="26"/>
          <w:szCs w:val="26"/>
        </w:rPr>
        <w:t xml:space="preserve"> исключающими возможность их подделки и повторного использования.</w:t>
      </w:r>
    </w:p>
    <w:p w:rsidR="004D35FA" w:rsidRPr="004D35FA" w:rsidP="004D35FA">
      <w:pPr>
        <w:pStyle w:val="2"/>
        <w:shd w:val="clear" w:color="auto" w:fill="auto"/>
        <w:spacing w:line="240" w:lineRule="auto"/>
        <w:ind w:left="20" w:right="40" w:firstLine="547"/>
        <w:rPr>
          <w:sz w:val="26"/>
          <w:szCs w:val="26"/>
        </w:rPr>
      </w:pPr>
      <w:r w:rsidRPr="004D35FA">
        <w:rPr>
          <w:sz w:val="26"/>
          <w:szCs w:val="26"/>
        </w:rPr>
        <w:t>В силу п. 3 «Правил маркировки табачной и никотинсодержащей</w:t>
      </w:r>
      <w:r w:rsidRPr="004D35FA">
        <w:rPr>
          <w:sz w:val="26"/>
          <w:szCs w:val="26"/>
        </w:rPr>
        <w:t xml:space="preserve"> продукции средствами идентификации», утвержденные постановлением Правительства Российской Федерации от 28 февраля 2019 № 224 табачная продукция до ее ввода в оборот на территории Российской Федерации подлежит обязательной маркировке средствами идентификац</w:t>
      </w:r>
      <w:r w:rsidRPr="004D35FA">
        <w:rPr>
          <w:sz w:val="26"/>
          <w:szCs w:val="26"/>
        </w:rPr>
        <w:t>ии.</w:t>
      </w:r>
    </w:p>
    <w:p w:rsidR="004D35FA" w:rsidRPr="004D35FA" w:rsidP="004D35FA">
      <w:pPr>
        <w:pStyle w:val="2"/>
        <w:shd w:val="clear" w:color="auto" w:fill="auto"/>
        <w:spacing w:line="240" w:lineRule="auto"/>
        <w:ind w:left="20" w:right="40" w:firstLine="547"/>
        <w:rPr>
          <w:sz w:val="26"/>
          <w:szCs w:val="26"/>
        </w:rPr>
      </w:pPr>
      <w:r w:rsidRPr="004D35FA">
        <w:rPr>
          <w:sz w:val="26"/>
          <w:szCs w:val="26"/>
        </w:rPr>
        <w:t>В соответствии с п. 36, 37 Правил № 224 средство идентификации табачной продукции наносится в виде двухмерного штрихового кода на потребительскую и групповую упаковки табачной продукции, на набор или на этикетку в соответствии с требованиями национальн</w:t>
      </w:r>
      <w:r w:rsidRPr="004D35FA">
        <w:rPr>
          <w:sz w:val="26"/>
          <w:szCs w:val="26"/>
        </w:rPr>
        <w:t xml:space="preserve">ого стандарта Российской Федерации ГОСТ Р ИСО/МЭК 16022-2008 </w:t>
      </w:r>
      <w:r w:rsidR="006D0AC5">
        <w:rPr>
          <w:sz w:val="26"/>
          <w:szCs w:val="26"/>
        </w:rPr>
        <w:t>«</w:t>
      </w:r>
      <w:r w:rsidRPr="004D35FA">
        <w:rPr>
          <w:sz w:val="26"/>
          <w:szCs w:val="26"/>
        </w:rPr>
        <w:t xml:space="preserve">Автоматическая идентификация. Кодирование штриховое. Спецификация символики </w:t>
      </w:r>
      <w:r w:rsidRPr="004D35FA">
        <w:rPr>
          <w:sz w:val="26"/>
          <w:szCs w:val="26"/>
          <w:lang w:val="en-US"/>
        </w:rPr>
        <w:t>Data</w:t>
      </w:r>
      <w:r w:rsidRPr="004D35FA">
        <w:rPr>
          <w:sz w:val="26"/>
          <w:szCs w:val="26"/>
        </w:rPr>
        <w:t xml:space="preserve"> </w:t>
      </w:r>
      <w:r w:rsidRPr="004D35FA">
        <w:rPr>
          <w:sz w:val="26"/>
          <w:szCs w:val="26"/>
          <w:lang w:val="en-US"/>
        </w:rPr>
        <w:t>Matrix</w:t>
      </w:r>
      <w:r w:rsidR="006D0AC5">
        <w:rPr>
          <w:sz w:val="26"/>
          <w:szCs w:val="26"/>
        </w:rPr>
        <w:t>»</w:t>
      </w:r>
      <w:r w:rsidRPr="004D35FA">
        <w:rPr>
          <w:sz w:val="26"/>
          <w:szCs w:val="26"/>
        </w:rPr>
        <w:t>.</w:t>
      </w:r>
    </w:p>
    <w:p w:rsidR="004D35FA" w:rsidRPr="004D35FA" w:rsidP="004D35FA">
      <w:pPr>
        <w:pStyle w:val="2"/>
        <w:shd w:val="clear" w:color="auto" w:fill="auto"/>
        <w:spacing w:line="240" w:lineRule="auto"/>
        <w:ind w:left="20" w:right="40" w:firstLine="547"/>
        <w:rPr>
          <w:sz w:val="26"/>
          <w:szCs w:val="26"/>
        </w:rPr>
      </w:pPr>
      <w:r w:rsidRPr="004D35FA">
        <w:rPr>
          <w:sz w:val="26"/>
          <w:szCs w:val="26"/>
        </w:rPr>
        <w:t>Средство идентификации потребительской упаковки предоставляется в виде двумерного штрихового кода в форм</w:t>
      </w:r>
      <w:r w:rsidRPr="004D35FA">
        <w:rPr>
          <w:sz w:val="26"/>
          <w:szCs w:val="26"/>
        </w:rPr>
        <w:t xml:space="preserve">ате </w:t>
      </w:r>
      <w:r w:rsidRPr="004D35FA">
        <w:rPr>
          <w:sz w:val="26"/>
          <w:szCs w:val="26"/>
          <w:lang w:val="en-US"/>
        </w:rPr>
        <w:t>DataMatrix</w:t>
      </w:r>
      <w:r w:rsidRPr="004D35FA">
        <w:rPr>
          <w:sz w:val="26"/>
          <w:szCs w:val="26"/>
        </w:rPr>
        <w:t>.</w:t>
      </w:r>
    </w:p>
    <w:p w:rsidR="00056285" w:rsidP="00056285">
      <w:pPr>
        <w:shd w:val="clear" w:color="auto" w:fill="FFFFFF"/>
        <w:autoSpaceDE w:val="0"/>
        <w:autoSpaceDN w:val="0"/>
        <w:adjustRightInd w:val="0"/>
        <w:spacing w:after="0" w:line="240" w:lineRule="auto"/>
        <w:ind w:right="-6" w:firstLine="53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ч. 2 ст. 15.12 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F52B69">
        <w:rPr>
          <w:rFonts w:ascii="Times New Roman" w:hAnsi="Times New Roman"/>
          <w:color w:val="000000"/>
          <w:sz w:val="26"/>
          <w:szCs w:val="26"/>
        </w:rPr>
        <w:t>родажа товаров и продукции без маркировки и (или) нанесения информации, предусмотренной законодательством Российской Федерации, в случае, если</w:t>
      </w:r>
      <w:r w:rsidRPr="00F52B69">
        <w:rPr>
          <w:rFonts w:ascii="Times New Roman" w:hAnsi="Times New Roman"/>
          <w:color w:val="000000"/>
          <w:sz w:val="26"/>
          <w:szCs w:val="26"/>
        </w:rPr>
        <w:t xml:space="preserve">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случаев, предусмотренных частью 4 настоящей статьи и частью 1 с</w:t>
      </w:r>
      <w:r>
        <w:rPr>
          <w:rFonts w:ascii="Times New Roman" w:hAnsi="Times New Roman"/>
          <w:color w:val="000000"/>
          <w:sz w:val="26"/>
          <w:szCs w:val="26"/>
        </w:rPr>
        <w:t>татьи 6.34 настоящего Код</w:t>
      </w:r>
      <w:r>
        <w:rPr>
          <w:rFonts w:ascii="Times New Roman" w:hAnsi="Times New Roman"/>
          <w:color w:val="000000"/>
          <w:sz w:val="26"/>
          <w:szCs w:val="26"/>
        </w:rPr>
        <w:t xml:space="preserve">екса, </w:t>
      </w:r>
      <w:r w:rsidRPr="00F52B69">
        <w:rPr>
          <w:rFonts w:ascii="Times New Roman" w:hAnsi="Times New Roman"/>
          <w:color w:val="000000"/>
          <w:sz w:val="26"/>
          <w:szCs w:val="26"/>
        </w:rPr>
        <w:t>влечет наложение административного штрафа на должностных лиц - от пяти тысяч до десяти тысяч рублей с конфискацией предметов ад</w:t>
      </w:r>
      <w:r>
        <w:rPr>
          <w:rFonts w:ascii="Times New Roman" w:hAnsi="Times New Roman"/>
          <w:color w:val="000000"/>
          <w:sz w:val="26"/>
          <w:szCs w:val="26"/>
        </w:rPr>
        <w:t>министративного правонарушения.</w:t>
      </w:r>
    </w:p>
    <w:p w:rsidR="00056285" w:rsidP="0005628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 рассмотрении дела установлен факт реализации ИП Свириденко Д.М.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никотиносодержащ</w:t>
      </w:r>
      <w:r w:rsidR="001102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укци</w:t>
      </w:r>
      <w:r w:rsidR="001102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жидкост</w:t>
      </w:r>
      <w:r w:rsidR="001102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ЭСДН Мa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xwell</w:t>
      </w:r>
      <w:r w:rsidRPr="00685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без маркировки кодом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Data</w:t>
      </w:r>
      <w:r w:rsidRPr="000D06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Matrix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 xml:space="preserve">Факт совершения </w:t>
      </w:r>
      <w:r w:rsidR="001102CC">
        <w:rPr>
          <w:rFonts w:ascii="Times New Roman" w:hAnsi="Times New Roman"/>
          <w:color w:val="000000"/>
          <w:sz w:val="26"/>
          <w:szCs w:val="26"/>
        </w:rPr>
        <w:t>ИП Свириденко Д.М</w:t>
      </w:r>
      <w:r w:rsidRPr="00E16914">
        <w:rPr>
          <w:rFonts w:ascii="Times New Roman" w:hAnsi="Times New Roman"/>
          <w:color w:val="000000"/>
          <w:sz w:val="26"/>
          <w:szCs w:val="26"/>
        </w:rPr>
        <w:t>. административного право</w:t>
      </w:r>
      <w:r w:rsidR="001102CC">
        <w:rPr>
          <w:rFonts w:ascii="Times New Roman" w:hAnsi="Times New Roman"/>
          <w:color w:val="000000"/>
          <w:sz w:val="26"/>
          <w:szCs w:val="26"/>
        </w:rPr>
        <w:t>нарушения, предусмотренного ч. 2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ст. 15.12 Кодекса Российской Федерации об административных правонарушениях, подтверждается совокупностью исследованных в материалах дела доказательств.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 xml:space="preserve">При этом каких-либо противоречий в представленных доказательствах и сомнений относительно виновности </w:t>
      </w:r>
      <w:r w:rsidR="001102CC">
        <w:rPr>
          <w:rFonts w:ascii="Times New Roman" w:hAnsi="Times New Roman"/>
          <w:color w:val="000000"/>
          <w:sz w:val="26"/>
          <w:szCs w:val="26"/>
        </w:rPr>
        <w:t xml:space="preserve">ИП Свириденко Д.М. </w:t>
      </w:r>
      <w:r w:rsidRPr="00E16914">
        <w:rPr>
          <w:rFonts w:ascii="Times New Roman" w:hAnsi="Times New Roman"/>
          <w:color w:val="000000"/>
          <w:sz w:val="26"/>
          <w:szCs w:val="26"/>
        </w:rPr>
        <w:t>в совершении правонарушения, пред</w:t>
      </w:r>
      <w:r w:rsidR="001102CC">
        <w:rPr>
          <w:rFonts w:ascii="Times New Roman" w:hAnsi="Times New Roman"/>
          <w:color w:val="000000"/>
          <w:sz w:val="26"/>
          <w:szCs w:val="26"/>
        </w:rPr>
        <w:t>усмотренного ч. 2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ст. 15.12 Кодекса Российской Федерации об административных правонарушениях, мировой судьей не установлено.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>Оценивая в совокупности по правилам ст. 26.11 Кодекса Российской Федерации об адм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инистративных правонарушениях представленные доказательства, мировой судья приходит к выводу о виновности </w:t>
      </w:r>
      <w:r w:rsidR="00B6726B">
        <w:rPr>
          <w:rFonts w:ascii="Times New Roman" w:hAnsi="Times New Roman"/>
          <w:color w:val="000000"/>
          <w:sz w:val="26"/>
          <w:szCs w:val="26"/>
        </w:rPr>
        <w:t>Свириденко Д.М.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в совершении административного правона</w:t>
      </w:r>
      <w:r w:rsidR="00941070">
        <w:rPr>
          <w:rFonts w:ascii="Times New Roman" w:hAnsi="Times New Roman"/>
          <w:color w:val="000000"/>
          <w:sz w:val="26"/>
          <w:szCs w:val="26"/>
        </w:rPr>
        <w:t>рушения, предусмотренного с ч. 2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ст. 15.12 Кодекса Российской Федерации об административных прав</w:t>
      </w:r>
      <w:r w:rsidRPr="00E16914">
        <w:rPr>
          <w:rFonts w:ascii="Times New Roman" w:hAnsi="Times New Roman"/>
          <w:color w:val="000000"/>
          <w:sz w:val="26"/>
          <w:szCs w:val="26"/>
        </w:rPr>
        <w:t>онарушениях.</w:t>
      </w:r>
    </w:p>
    <w:p w:rsidR="00E16914" w:rsidP="001102CC">
      <w:pPr>
        <w:spacing w:after="0" w:line="240" w:lineRule="auto"/>
        <w:ind w:right="-5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О</w:t>
      </w:r>
      <w:r w:rsidRPr="00E16914">
        <w:rPr>
          <w:rFonts w:ascii="Times New Roman" w:eastAsia="MS Mincho" w:hAnsi="Times New Roman"/>
          <w:sz w:val="26"/>
          <w:szCs w:val="26"/>
        </w:rPr>
        <w:t>бстоятельств,</w:t>
      </w:r>
      <w:r>
        <w:rPr>
          <w:rFonts w:ascii="Times New Roman" w:eastAsia="MS Mincho" w:hAnsi="Times New Roman"/>
          <w:sz w:val="26"/>
          <w:szCs w:val="26"/>
        </w:rPr>
        <w:t xml:space="preserve"> с</w:t>
      </w:r>
      <w:r w:rsidRPr="00E16914">
        <w:rPr>
          <w:rFonts w:ascii="Times New Roman" w:eastAsia="MS Mincho" w:hAnsi="Times New Roman"/>
          <w:sz w:val="26"/>
          <w:szCs w:val="26"/>
        </w:rPr>
        <w:t>мягчающих и отягчающих административную ответственность</w:t>
      </w:r>
      <w:r>
        <w:rPr>
          <w:rFonts w:ascii="Times New Roman" w:eastAsia="MS Mincho" w:hAnsi="Times New Roman"/>
          <w:sz w:val="26"/>
          <w:szCs w:val="26"/>
        </w:rPr>
        <w:t>,</w:t>
      </w:r>
      <w:r w:rsidRPr="00E16914">
        <w:rPr>
          <w:rFonts w:ascii="Times New Roman" w:eastAsia="MS Mincho" w:hAnsi="Times New Roman"/>
          <w:sz w:val="26"/>
          <w:szCs w:val="26"/>
        </w:rPr>
        <w:t xml:space="preserve"> </w:t>
      </w:r>
      <w:r>
        <w:rPr>
          <w:rFonts w:ascii="Times New Roman" w:eastAsia="MS Mincho" w:hAnsi="Times New Roman"/>
          <w:sz w:val="26"/>
          <w:szCs w:val="26"/>
        </w:rPr>
        <w:t>предусмотренных статьями 4.2 и</w:t>
      </w:r>
      <w:r w:rsidRPr="00E16914">
        <w:rPr>
          <w:rFonts w:ascii="Times New Roman" w:eastAsia="MS Mincho" w:hAnsi="Times New Roman"/>
          <w:sz w:val="26"/>
          <w:szCs w:val="26"/>
        </w:rPr>
        <w:t xml:space="preserve"> 4.3 Кодекса Российской Федерации об административных правонарушениях мировым судьей не установлено</w:t>
      </w:r>
      <w:r w:rsidR="00A850A7">
        <w:rPr>
          <w:rFonts w:ascii="Times New Roman" w:eastAsia="MS Mincho" w:hAnsi="Times New Roman"/>
          <w:sz w:val="26"/>
          <w:szCs w:val="26"/>
        </w:rPr>
        <w:t>.</w:t>
      </w:r>
    </w:p>
    <w:p w:rsidR="00A850A7" w:rsidP="001102CC">
      <w:pPr>
        <w:spacing w:after="0" w:line="240" w:lineRule="auto"/>
        <w:ind w:right="-5" w:firstLine="539"/>
        <w:jc w:val="both"/>
        <w:rPr>
          <w:rFonts w:ascii="Times New Roman" w:eastAsia="MS Mincho" w:hAnsi="Times New Roman"/>
          <w:sz w:val="26"/>
          <w:szCs w:val="26"/>
        </w:rPr>
      </w:pPr>
      <w:r w:rsidRPr="00A850A7">
        <w:rPr>
          <w:rFonts w:ascii="Times New Roman" w:eastAsia="MS Mincho" w:hAnsi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</w:t>
      </w:r>
      <w:r w:rsidRPr="00A850A7">
        <w:rPr>
          <w:rFonts w:ascii="Times New Roman" w:eastAsia="MS Mincho" w:hAnsi="Times New Roman"/>
          <w:sz w:val="26"/>
          <w:szCs w:val="26"/>
        </w:rPr>
        <w:t xml:space="preserve">приходит к выводу о назначении </w:t>
      </w:r>
      <w:r>
        <w:rPr>
          <w:rFonts w:ascii="Times New Roman" w:eastAsia="MS Mincho" w:hAnsi="Times New Roman"/>
          <w:sz w:val="26"/>
          <w:szCs w:val="26"/>
        </w:rPr>
        <w:t>ИП Свириденко Д.М.</w:t>
      </w:r>
      <w:r w:rsidRPr="00A850A7">
        <w:rPr>
          <w:rFonts w:ascii="Times New Roman" w:eastAsia="MS Mincho" w:hAnsi="Times New Roman"/>
          <w:sz w:val="26"/>
          <w:szCs w:val="26"/>
        </w:rPr>
        <w:t xml:space="preserve"> административного наказания </w:t>
      </w:r>
      <w:r w:rsidR="00941070">
        <w:rPr>
          <w:rFonts w:ascii="Times New Roman" w:eastAsia="MS Mincho" w:hAnsi="Times New Roman"/>
          <w:sz w:val="26"/>
          <w:szCs w:val="26"/>
        </w:rPr>
        <w:t xml:space="preserve">виде </w:t>
      </w:r>
      <w:r w:rsidRPr="00A850A7">
        <w:rPr>
          <w:rFonts w:ascii="Times New Roman" w:eastAsia="MS Mincho" w:hAnsi="Times New Roman"/>
          <w:sz w:val="26"/>
          <w:szCs w:val="26"/>
        </w:rPr>
        <w:t>административного штрафа</w:t>
      </w:r>
      <w:r w:rsidR="00941070">
        <w:rPr>
          <w:rFonts w:ascii="Times New Roman" w:eastAsia="MS Mincho" w:hAnsi="Times New Roman"/>
          <w:sz w:val="26"/>
          <w:szCs w:val="26"/>
        </w:rPr>
        <w:t>.</w:t>
      </w:r>
    </w:p>
    <w:p w:rsidR="00B46A21" w:rsidP="001102CC">
      <w:pPr>
        <w:spacing w:after="0" w:line="240" w:lineRule="auto"/>
        <w:ind w:right="-5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Согласно материалам дела изъятие </w:t>
      </w:r>
      <w:r w:rsidRPr="00F52B69">
        <w:rPr>
          <w:rFonts w:ascii="Times New Roman" w:hAnsi="Times New Roman"/>
          <w:color w:val="000000"/>
          <w:sz w:val="26"/>
          <w:szCs w:val="26"/>
        </w:rPr>
        <w:t>предметов ад</w:t>
      </w:r>
      <w:r>
        <w:rPr>
          <w:rFonts w:ascii="Times New Roman" w:hAnsi="Times New Roman"/>
          <w:color w:val="000000"/>
          <w:sz w:val="26"/>
          <w:szCs w:val="26"/>
        </w:rPr>
        <w:t xml:space="preserve">министративного правонарушения не проводилось. </w:t>
      </w:r>
    </w:p>
    <w:p w:rsidR="00FD6C4C" w:rsidP="00ED63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 xml:space="preserve"> Руководствуясь статьями 29.10 </w:t>
      </w:r>
      <w:r w:rsidR="00941070">
        <w:rPr>
          <w:rFonts w:ascii="Times New Roman" w:hAnsi="Times New Roman"/>
          <w:sz w:val="26"/>
          <w:szCs w:val="26"/>
        </w:rPr>
        <w:t xml:space="preserve">и 32.2 </w:t>
      </w:r>
      <w:r w:rsidRPr="00F07CF0">
        <w:rPr>
          <w:rFonts w:ascii="Times New Roman" w:hAnsi="Times New Roman"/>
          <w:sz w:val="26"/>
          <w:szCs w:val="26"/>
        </w:rPr>
        <w:t xml:space="preserve">Кодекса </w:t>
      </w:r>
      <w:r w:rsidRPr="00F07CF0">
        <w:rPr>
          <w:rFonts w:ascii="Times New Roman" w:hAnsi="Times New Roman"/>
          <w:sz w:val="26"/>
          <w:szCs w:val="26"/>
        </w:rPr>
        <w:t>Российской Федерации об административных правонарушениях, мировой судья</w:t>
      </w:r>
    </w:p>
    <w:p w:rsidR="00A573CA" w:rsidRPr="00F07CF0" w:rsidP="00ED63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46A21" w:rsidP="00B46A2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>ПОСТАНОВИЛ:</w:t>
      </w:r>
    </w:p>
    <w:p w:rsidR="001102CC" w:rsidP="00B46A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индивидуального предпринимателя Свириденко Дмитрия Михайловича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16914" w:rsidR="00E16914">
        <w:rPr>
          <w:rFonts w:ascii="Times New Roman" w:hAnsi="Times New Roman"/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E16914" w:rsidR="00E16914">
        <w:rPr>
          <w:rFonts w:ascii="Times New Roman" w:hAnsi="Times New Roman"/>
          <w:color w:val="000000"/>
          <w:sz w:val="26"/>
          <w:szCs w:val="26"/>
        </w:rPr>
        <w:t xml:space="preserve"> ст. </w:t>
      </w:r>
      <w:r w:rsidR="00A573CA">
        <w:rPr>
          <w:rFonts w:ascii="Times New Roman" w:hAnsi="Times New Roman"/>
          <w:color w:val="000000"/>
          <w:sz w:val="26"/>
          <w:szCs w:val="26"/>
        </w:rPr>
        <w:t>15</w:t>
      </w:r>
      <w:r w:rsidRPr="00E16914" w:rsidR="00E16914">
        <w:rPr>
          <w:rFonts w:ascii="Times New Roman" w:hAnsi="Times New Roman"/>
          <w:color w:val="000000"/>
          <w:sz w:val="26"/>
          <w:szCs w:val="26"/>
        </w:rPr>
        <w:t>.</w:t>
      </w:r>
      <w:r w:rsidR="00A573CA">
        <w:rPr>
          <w:rFonts w:ascii="Times New Roman" w:hAnsi="Times New Roman"/>
          <w:color w:val="000000"/>
          <w:sz w:val="26"/>
          <w:szCs w:val="26"/>
        </w:rPr>
        <w:t>1</w:t>
      </w:r>
      <w:r w:rsidRPr="00E16914" w:rsidR="00E16914">
        <w:rPr>
          <w:rFonts w:ascii="Times New Roman" w:hAnsi="Times New Roman"/>
          <w:color w:val="000000"/>
          <w:sz w:val="26"/>
          <w:szCs w:val="26"/>
        </w:rPr>
        <w:t>2 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E16914" w:rsidR="00E16914">
        <w:rPr>
          <w:rFonts w:ascii="Times New Roman" w:hAnsi="Times New Roman"/>
          <w:color w:val="000000"/>
          <w:sz w:val="26"/>
          <w:szCs w:val="26"/>
        </w:rPr>
        <w:t xml:space="preserve">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000000"/>
          <w:sz w:val="26"/>
          <w:szCs w:val="26"/>
        </w:rPr>
        <w:t>5 000 (</w:t>
      </w:r>
      <w:r w:rsidRPr="00F52B69">
        <w:rPr>
          <w:rFonts w:ascii="Times New Roman" w:hAnsi="Times New Roman"/>
          <w:color w:val="000000"/>
          <w:sz w:val="26"/>
          <w:szCs w:val="26"/>
        </w:rPr>
        <w:t>пяти тысяч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F52B69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>
        <w:rPr>
          <w:rFonts w:ascii="Times New Roman" w:hAnsi="Times New Roman"/>
          <w:color w:val="000000"/>
          <w:sz w:val="26"/>
          <w:szCs w:val="26"/>
        </w:rPr>
        <w:t xml:space="preserve"> без</w:t>
      </w:r>
      <w:r w:rsidRPr="00F52B69">
        <w:rPr>
          <w:rFonts w:ascii="Times New Roman" w:hAnsi="Times New Roman"/>
          <w:color w:val="000000"/>
          <w:sz w:val="26"/>
          <w:szCs w:val="26"/>
        </w:rPr>
        <w:t xml:space="preserve"> конфискаци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F52B69">
        <w:rPr>
          <w:rFonts w:ascii="Times New Roman" w:hAnsi="Times New Roman"/>
          <w:color w:val="000000"/>
          <w:sz w:val="26"/>
          <w:szCs w:val="26"/>
        </w:rPr>
        <w:t xml:space="preserve"> предметов ад</w:t>
      </w:r>
      <w:r>
        <w:rPr>
          <w:rFonts w:ascii="Times New Roman" w:hAnsi="Times New Roman"/>
          <w:color w:val="000000"/>
          <w:sz w:val="26"/>
          <w:szCs w:val="26"/>
        </w:rPr>
        <w:t xml:space="preserve">министративного правонарушения. </w:t>
      </w:r>
    </w:p>
    <w:p w:rsidR="001102CC" w:rsidP="00ED6356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16914">
        <w:rPr>
          <w:rFonts w:ascii="Times New Roman" w:hAnsi="Times New Roman"/>
          <w:sz w:val="26"/>
          <w:szCs w:val="26"/>
        </w:rPr>
        <w:t>Штраф подлежит уплате в УФ</w:t>
      </w:r>
      <w:r w:rsidRPr="00E16914">
        <w:rPr>
          <w:rFonts w:ascii="Times New Roman" w:hAnsi="Times New Roman"/>
          <w:sz w:val="26"/>
          <w:szCs w:val="26"/>
        </w:rPr>
        <w:t>К по Ханты-Мансийскому автономному округу – Югре (</w:t>
      </w:r>
      <w:r w:rsidRPr="00E16914">
        <w:rPr>
          <w:rFonts w:ascii="Times New Roman" w:hAnsi="Times New Roman"/>
          <w:color w:val="000099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E16914">
        <w:rPr>
          <w:rFonts w:ascii="Times New Roman" w:hAnsi="Times New Roman"/>
          <w:sz w:val="26"/>
          <w:szCs w:val="26"/>
        </w:rPr>
        <w:t>), л/с 04872</w:t>
      </w:r>
      <w:r w:rsidRPr="00E16914">
        <w:rPr>
          <w:rFonts w:ascii="Times New Roman" w:hAnsi="Times New Roman"/>
          <w:sz w:val="26"/>
          <w:szCs w:val="26"/>
          <w:lang w:val="en-US"/>
        </w:rPr>
        <w:t>D</w:t>
      </w:r>
      <w:r w:rsidRPr="00E16914">
        <w:rPr>
          <w:rFonts w:ascii="Times New Roman" w:hAnsi="Times New Roman"/>
          <w:sz w:val="26"/>
          <w:szCs w:val="26"/>
        </w:rPr>
        <w:t xml:space="preserve">08080, КПП 860101001, ИНН </w:t>
      </w:r>
      <w:r w:rsidRPr="00E16914">
        <w:rPr>
          <w:rFonts w:ascii="Times New Roman" w:hAnsi="Times New Roman"/>
          <w:color w:val="000099"/>
          <w:sz w:val="26"/>
          <w:szCs w:val="26"/>
        </w:rPr>
        <w:t>8601073664</w:t>
      </w:r>
      <w:r w:rsidRPr="00E16914">
        <w:rPr>
          <w:rFonts w:ascii="Times New Roman" w:hAnsi="Times New Roman"/>
          <w:sz w:val="26"/>
          <w:szCs w:val="26"/>
        </w:rPr>
        <w:t>, БИК 007162163, ОКТМО 71875000, банковский счет (ЕКС) 40102810245370000</w:t>
      </w:r>
      <w:r w:rsidRPr="00E16914">
        <w:rPr>
          <w:rFonts w:ascii="Times New Roman" w:hAnsi="Times New Roman"/>
          <w:sz w:val="26"/>
          <w:szCs w:val="26"/>
        </w:rPr>
        <w:t xml:space="preserve">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16914">
        <w:rPr>
          <w:rFonts w:ascii="Times New Roman" w:hAnsi="Times New Roman"/>
          <w:color w:val="FF0000"/>
          <w:sz w:val="26"/>
          <w:szCs w:val="26"/>
        </w:rPr>
        <w:t>720</w:t>
      </w:r>
      <w:r w:rsidRPr="00E16914">
        <w:rPr>
          <w:rFonts w:ascii="Times New Roman" w:hAnsi="Times New Roman"/>
          <w:color w:val="6600CC"/>
          <w:sz w:val="26"/>
          <w:szCs w:val="26"/>
        </w:rPr>
        <w:t>11601</w:t>
      </w:r>
      <w:r w:rsidR="00A573CA">
        <w:rPr>
          <w:rFonts w:ascii="Times New Roman" w:hAnsi="Times New Roman"/>
          <w:color w:val="6600CC"/>
          <w:sz w:val="26"/>
          <w:szCs w:val="26"/>
        </w:rPr>
        <w:t>15</w:t>
      </w:r>
      <w:r w:rsidRPr="00E16914">
        <w:rPr>
          <w:rFonts w:ascii="Times New Roman" w:hAnsi="Times New Roman"/>
          <w:color w:val="6600CC"/>
          <w:sz w:val="26"/>
          <w:szCs w:val="26"/>
        </w:rPr>
        <w:t>301</w:t>
      </w:r>
      <w:r w:rsidR="00A573CA">
        <w:rPr>
          <w:rFonts w:ascii="Times New Roman" w:hAnsi="Times New Roman"/>
          <w:color w:val="6600CC"/>
          <w:sz w:val="26"/>
          <w:szCs w:val="26"/>
        </w:rPr>
        <w:t>0</w:t>
      </w:r>
      <w:r w:rsidRPr="00E16914">
        <w:rPr>
          <w:rFonts w:ascii="Times New Roman" w:hAnsi="Times New Roman"/>
          <w:color w:val="6600CC"/>
          <w:sz w:val="26"/>
          <w:szCs w:val="26"/>
        </w:rPr>
        <w:t>0</w:t>
      </w:r>
      <w:r w:rsidR="00A573CA">
        <w:rPr>
          <w:rFonts w:ascii="Times New Roman" w:hAnsi="Times New Roman"/>
          <w:color w:val="6600CC"/>
          <w:sz w:val="26"/>
          <w:szCs w:val="26"/>
        </w:rPr>
        <w:t>12</w:t>
      </w:r>
      <w:r w:rsidRPr="00E16914">
        <w:rPr>
          <w:rFonts w:ascii="Times New Roman" w:hAnsi="Times New Roman"/>
          <w:color w:val="6600CC"/>
          <w:sz w:val="26"/>
          <w:szCs w:val="26"/>
        </w:rPr>
        <w:t>140</w:t>
      </w:r>
      <w:r w:rsidRPr="00E16914">
        <w:rPr>
          <w:rFonts w:ascii="Times New Roman" w:hAnsi="Times New Roman"/>
          <w:color w:val="000099"/>
          <w:sz w:val="26"/>
          <w:szCs w:val="26"/>
        </w:rPr>
        <w:t xml:space="preserve">, </w:t>
      </w:r>
      <w:r w:rsidRPr="00E16914">
        <w:rPr>
          <w:rFonts w:ascii="Times New Roman" w:hAnsi="Times New Roman"/>
          <w:sz w:val="26"/>
          <w:szCs w:val="26"/>
        </w:rPr>
        <w:t xml:space="preserve">УИН </w:t>
      </w:r>
      <w:r w:rsidRPr="00874525" w:rsidR="00874525">
        <w:rPr>
          <w:rFonts w:ascii="Times New Roman" w:hAnsi="Times New Roman"/>
          <w:sz w:val="26"/>
          <w:szCs w:val="26"/>
        </w:rPr>
        <w:t>0412365400435004662415155</w:t>
      </w:r>
      <w:r w:rsidR="00874525">
        <w:rPr>
          <w:rFonts w:ascii="Times New Roman" w:hAnsi="Times New Roman"/>
          <w:sz w:val="26"/>
          <w:szCs w:val="26"/>
        </w:rPr>
        <w:t>.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540"/>
        <w:jc w:val="both"/>
        <w:rPr>
          <w:rFonts w:ascii="Times New Roman" w:hAnsi="Times New Roman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ка рассрочки, предусмотренных </w:t>
      </w:r>
      <w:r w:rsidRPr="00E16914">
        <w:rPr>
          <w:rFonts w:ascii="Times New Roman" w:hAnsi="Times New Roman"/>
          <w:color w:val="000000"/>
          <w:sz w:val="26"/>
          <w:szCs w:val="26"/>
          <w:u w:val="single"/>
        </w:rPr>
        <w:t>ст. 31.5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540"/>
        <w:jc w:val="both"/>
        <w:rPr>
          <w:rFonts w:ascii="Times New Roman" w:hAnsi="Times New Roman"/>
          <w:sz w:val="26"/>
          <w:szCs w:val="26"/>
        </w:rPr>
      </w:pPr>
      <w:r w:rsidRPr="00E16914">
        <w:rPr>
          <w:rFonts w:ascii="Times New Roman" w:hAnsi="Times New Roman"/>
          <w:color w:val="000000"/>
          <w:sz w:val="26"/>
          <w:szCs w:val="26"/>
        </w:rPr>
        <w:t>Квитанцию об оплате штрафа необходимо представить мир</w:t>
      </w:r>
      <w:r w:rsidR="00874525">
        <w:rPr>
          <w:rFonts w:ascii="Times New Roman" w:hAnsi="Times New Roman"/>
          <w:color w:val="000000"/>
          <w:sz w:val="26"/>
          <w:szCs w:val="26"/>
        </w:rPr>
        <w:t>овому судье судебного участка №3</w:t>
      </w:r>
      <w:r w:rsidRPr="00E169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16914">
        <w:rPr>
          <w:rFonts w:ascii="Times New Roman" w:hAnsi="Times New Roman"/>
          <w:sz w:val="26"/>
          <w:szCs w:val="26"/>
        </w:rPr>
        <w:t>Нижневартовского судебного района города окружного значения Нижне</w:t>
      </w:r>
      <w:r w:rsidRPr="00E16914">
        <w:rPr>
          <w:rFonts w:ascii="Times New Roman" w:hAnsi="Times New Roman"/>
          <w:sz w:val="26"/>
          <w:szCs w:val="26"/>
        </w:rPr>
        <w:t>вартовска Ханты-Мансийского автономного округа-Югры по адресу: г. Нижневарто</w:t>
      </w:r>
      <w:r w:rsidR="00874525">
        <w:rPr>
          <w:rFonts w:ascii="Times New Roman" w:hAnsi="Times New Roman"/>
          <w:sz w:val="26"/>
          <w:szCs w:val="26"/>
        </w:rPr>
        <w:t>вск, ул. Нефтяников, д.6, каб.114</w:t>
      </w:r>
      <w:r w:rsidRPr="00E16914">
        <w:rPr>
          <w:rFonts w:ascii="Times New Roman" w:hAnsi="Times New Roman"/>
          <w:sz w:val="26"/>
          <w:szCs w:val="26"/>
        </w:rPr>
        <w:t>.</w:t>
      </w:r>
    </w:p>
    <w:p w:rsidR="00E16914" w:rsidRPr="00E16914" w:rsidP="00ED6356">
      <w:pPr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540"/>
        <w:jc w:val="both"/>
        <w:rPr>
          <w:rFonts w:ascii="Times New Roman" w:hAnsi="Times New Roman"/>
          <w:sz w:val="26"/>
          <w:szCs w:val="26"/>
        </w:rPr>
      </w:pPr>
      <w:r w:rsidRPr="00E16914">
        <w:rPr>
          <w:rFonts w:ascii="Times New Roman" w:hAnsi="Times New Roman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ч.1 ст.20.25 Кодекса РФ об администра</w:t>
      </w:r>
      <w:r w:rsidRPr="00E16914">
        <w:rPr>
          <w:rFonts w:ascii="Times New Roman" w:hAnsi="Times New Roman"/>
          <w:sz w:val="26"/>
          <w:szCs w:val="26"/>
        </w:rPr>
        <w:t>тивных правонарушениях.</w:t>
      </w:r>
    </w:p>
    <w:p w:rsidR="00E16914" w:rsidRPr="00E16914" w:rsidP="00ED6356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16914">
        <w:rPr>
          <w:rFonts w:ascii="Times New Roman" w:hAnsi="Times New Roman"/>
          <w:sz w:val="26"/>
          <w:szCs w:val="26"/>
        </w:rPr>
        <w:t>Постановление может быть обжаловано в Нижневартовский городской суд в течение 10 суток</w:t>
      </w:r>
      <w:r w:rsidR="00A850A7">
        <w:rPr>
          <w:rFonts w:ascii="Times New Roman" w:hAnsi="Times New Roman"/>
          <w:sz w:val="26"/>
          <w:szCs w:val="26"/>
        </w:rPr>
        <w:t xml:space="preserve"> со дня получения</w:t>
      </w:r>
      <w:r w:rsidRPr="00E16914">
        <w:rPr>
          <w:rFonts w:ascii="Times New Roman" w:hAnsi="Times New Roman"/>
          <w:sz w:val="26"/>
          <w:szCs w:val="26"/>
        </w:rPr>
        <w:t xml:space="preserve"> через мирового судью</w:t>
      </w:r>
      <w:r w:rsidR="00874525">
        <w:rPr>
          <w:rFonts w:ascii="Times New Roman" w:hAnsi="Times New Roman"/>
          <w:sz w:val="26"/>
          <w:szCs w:val="26"/>
        </w:rPr>
        <w:t xml:space="preserve"> судебного участка № 3</w:t>
      </w:r>
      <w:r w:rsidRPr="00E16914">
        <w:rPr>
          <w:rFonts w:ascii="Times New Roman" w:hAnsi="Times New Roman"/>
          <w:sz w:val="26"/>
          <w:szCs w:val="26"/>
        </w:rPr>
        <w:t>.</w:t>
      </w:r>
    </w:p>
    <w:p w:rsidR="00E16914" w:rsidRPr="00EE543E" w:rsidP="00ED6356">
      <w:pPr>
        <w:spacing w:after="0" w:line="240" w:lineRule="auto"/>
        <w:ind w:right="-55"/>
        <w:rPr>
          <w:sz w:val="23"/>
          <w:szCs w:val="23"/>
        </w:rPr>
      </w:pPr>
    </w:p>
    <w:p w:rsidR="00874525" w:rsidRPr="00874525" w:rsidP="00874525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874525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    </w:t>
      </w:r>
      <w:r w:rsidRPr="00874525">
        <w:rPr>
          <w:rFonts w:ascii="Times New Roman" w:hAnsi="Times New Roman"/>
          <w:sz w:val="26"/>
          <w:szCs w:val="26"/>
        </w:rPr>
        <w:t xml:space="preserve">           Т.А. Лаптева</w:t>
      </w:r>
    </w:p>
    <w:sectPr w:rsidSect="00B46A21">
      <w:headerReference w:type="default" r:id="rId6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F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56285"/>
    <w:rsid w:val="0005697F"/>
    <w:rsid w:val="00056A96"/>
    <w:rsid w:val="00060C5C"/>
    <w:rsid w:val="00071801"/>
    <w:rsid w:val="0008303D"/>
    <w:rsid w:val="00087BD4"/>
    <w:rsid w:val="00087BF3"/>
    <w:rsid w:val="0009378B"/>
    <w:rsid w:val="000A77F4"/>
    <w:rsid w:val="000C6FF7"/>
    <w:rsid w:val="000D064B"/>
    <w:rsid w:val="000E1188"/>
    <w:rsid w:val="000E4321"/>
    <w:rsid w:val="001102CC"/>
    <w:rsid w:val="00121B87"/>
    <w:rsid w:val="0013003C"/>
    <w:rsid w:val="0014310B"/>
    <w:rsid w:val="00147C03"/>
    <w:rsid w:val="00163A12"/>
    <w:rsid w:val="001726F6"/>
    <w:rsid w:val="001961CF"/>
    <w:rsid w:val="001A34AE"/>
    <w:rsid w:val="001B47A7"/>
    <w:rsid w:val="001C3467"/>
    <w:rsid w:val="001D6695"/>
    <w:rsid w:val="001E181E"/>
    <w:rsid w:val="001E71E6"/>
    <w:rsid w:val="001F5200"/>
    <w:rsid w:val="002133EB"/>
    <w:rsid w:val="0022189B"/>
    <w:rsid w:val="00247F8B"/>
    <w:rsid w:val="002836BD"/>
    <w:rsid w:val="00295A62"/>
    <w:rsid w:val="002B7803"/>
    <w:rsid w:val="002C2C97"/>
    <w:rsid w:val="002D0D20"/>
    <w:rsid w:val="002F3C7B"/>
    <w:rsid w:val="002F6E0B"/>
    <w:rsid w:val="0031392A"/>
    <w:rsid w:val="00320A36"/>
    <w:rsid w:val="00324067"/>
    <w:rsid w:val="00324F77"/>
    <w:rsid w:val="003313AC"/>
    <w:rsid w:val="0033630A"/>
    <w:rsid w:val="00353032"/>
    <w:rsid w:val="003550A4"/>
    <w:rsid w:val="0036085B"/>
    <w:rsid w:val="00365CE5"/>
    <w:rsid w:val="00383581"/>
    <w:rsid w:val="00393912"/>
    <w:rsid w:val="003B46E0"/>
    <w:rsid w:val="003C515D"/>
    <w:rsid w:val="003E3AC9"/>
    <w:rsid w:val="003E569A"/>
    <w:rsid w:val="003F35A0"/>
    <w:rsid w:val="003F5227"/>
    <w:rsid w:val="00400F4A"/>
    <w:rsid w:val="004236C1"/>
    <w:rsid w:val="00426B23"/>
    <w:rsid w:val="00430C3A"/>
    <w:rsid w:val="0043768A"/>
    <w:rsid w:val="0044136D"/>
    <w:rsid w:val="00472C8E"/>
    <w:rsid w:val="004840F6"/>
    <w:rsid w:val="004A00DD"/>
    <w:rsid w:val="004C1FBC"/>
    <w:rsid w:val="004D35FA"/>
    <w:rsid w:val="004D4346"/>
    <w:rsid w:val="004D4726"/>
    <w:rsid w:val="004E17C4"/>
    <w:rsid w:val="00515165"/>
    <w:rsid w:val="00534044"/>
    <w:rsid w:val="00560265"/>
    <w:rsid w:val="00564FC8"/>
    <w:rsid w:val="00580AF1"/>
    <w:rsid w:val="005B44A4"/>
    <w:rsid w:val="005C4972"/>
    <w:rsid w:val="005D6F70"/>
    <w:rsid w:val="005E43C1"/>
    <w:rsid w:val="005F2C2C"/>
    <w:rsid w:val="005F31BA"/>
    <w:rsid w:val="00602DBC"/>
    <w:rsid w:val="00611A40"/>
    <w:rsid w:val="00612D66"/>
    <w:rsid w:val="00615A0F"/>
    <w:rsid w:val="00616409"/>
    <w:rsid w:val="00625CA7"/>
    <w:rsid w:val="00631C98"/>
    <w:rsid w:val="006472BC"/>
    <w:rsid w:val="00661E33"/>
    <w:rsid w:val="00663772"/>
    <w:rsid w:val="00671EA3"/>
    <w:rsid w:val="00674FF7"/>
    <w:rsid w:val="00685485"/>
    <w:rsid w:val="00694FEE"/>
    <w:rsid w:val="006A7BAB"/>
    <w:rsid w:val="006C359D"/>
    <w:rsid w:val="006D0AC5"/>
    <w:rsid w:val="006D2B34"/>
    <w:rsid w:val="006D5099"/>
    <w:rsid w:val="006F3A3B"/>
    <w:rsid w:val="006F4C18"/>
    <w:rsid w:val="006F5DA4"/>
    <w:rsid w:val="00723A2F"/>
    <w:rsid w:val="0072419A"/>
    <w:rsid w:val="00743052"/>
    <w:rsid w:val="007530D2"/>
    <w:rsid w:val="00756C7C"/>
    <w:rsid w:val="007652B1"/>
    <w:rsid w:val="00772D68"/>
    <w:rsid w:val="007745CB"/>
    <w:rsid w:val="00776463"/>
    <w:rsid w:val="007849A9"/>
    <w:rsid w:val="00796713"/>
    <w:rsid w:val="00796D0D"/>
    <w:rsid w:val="007A234F"/>
    <w:rsid w:val="007A6217"/>
    <w:rsid w:val="007C0DE7"/>
    <w:rsid w:val="007E0A0C"/>
    <w:rsid w:val="007E7F9E"/>
    <w:rsid w:val="007F3325"/>
    <w:rsid w:val="007F7008"/>
    <w:rsid w:val="00800B7B"/>
    <w:rsid w:val="00853460"/>
    <w:rsid w:val="00855160"/>
    <w:rsid w:val="00856A3C"/>
    <w:rsid w:val="0085788A"/>
    <w:rsid w:val="00867A47"/>
    <w:rsid w:val="00871B97"/>
    <w:rsid w:val="00874525"/>
    <w:rsid w:val="008816F5"/>
    <w:rsid w:val="00884BBF"/>
    <w:rsid w:val="00885BAF"/>
    <w:rsid w:val="00887F63"/>
    <w:rsid w:val="00891F16"/>
    <w:rsid w:val="00896E61"/>
    <w:rsid w:val="008972C6"/>
    <w:rsid w:val="008C5C21"/>
    <w:rsid w:val="008D2353"/>
    <w:rsid w:val="008D5237"/>
    <w:rsid w:val="008D799A"/>
    <w:rsid w:val="008E1455"/>
    <w:rsid w:val="00912149"/>
    <w:rsid w:val="00916F0B"/>
    <w:rsid w:val="009216C8"/>
    <w:rsid w:val="009267A0"/>
    <w:rsid w:val="009302F5"/>
    <w:rsid w:val="00941070"/>
    <w:rsid w:val="009467A1"/>
    <w:rsid w:val="0094764D"/>
    <w:rsid w:val="00956E3D"/>
    <w:rsid w:val="0097600A"/>
    <w:rsid w:val="009B3FE9"/>
    <w:rsid w:val="009C2968"/>
    <w:rsid w:val="009C59B0"/>
    <w:rsid w:val="00A11EC0"/>
    <w:rsid w:val="00A300BF"/>
    <w:rsid w:val="00A52224"/>
    <w:rsid w:val="00A563E7"/>
    <w:rsid w:val="00A573CA"/>
    <w:rsid w:val="00A66366"/>
    <w:rsid w:val="00A850A7"/>
    <w:rsid w:val="00A86092"/>
    <w:rsid w:val="00A91DF1"/>
    <w:rsid w:val="00AA12E3"/>
    <w:rsid w:val="00AB3382"/>
    <w:rsid w:val="00AC089E"/>
    <w:rsid w:val="00AD11D2"/>
    <w:rsid w:val="00AD23AD"/>
    <w:rsid w:val="00B01365"/>
    <w:rsid w:val="00B15580"/>
    <w:rsid w:val="00B360D7"/>
    <w:rsid w:val="00B45416"/>
    <w:rsid w:val="00B46A21"/>
    <w:rsid w:val="00B6726B"/>
    <w:rsid w:val="00B83E61"/>
    <w:rsid w:val="00B83E92"/>
    <w:rsid w:val="00B86094"/>
    <w:rsid w:val="00B978DB"/>
    <w:rsid w:val="00BA36B0"/>
    <w:rsid w:val="00BB421E"/>
    <w:rsid w:val="00BC09CC"/>
    <w:rsid w:val="00BD1E69"/>
    <w:rsid w:val="00BE56DA"/>
    <w:rsid w:val="00BF4E6C"/>
    <w:rsid w:val="00C00CA4"/>
    <w:rsid w:val="00C05CE1"/>
    <w:rsid w:val="00C21B6E"/>
    <w:rsid w:val="00C2650B"/>
    <w:rsid w:val="00C3254D"/>
    <w:rsid w:val="00C329A6"/>
    <w:rsid w:val="00C61391"/>
    <w:rsid w:val="00C72153"/>
    <w:rsid w:val="00C95C74"/>
    <w:rsid w:val="00CA4123"/>
    <w:rsid w:val="00CA7453"/>
    <w:rsid w:val="00CD1325"/>
    <w:rsid w:val="00CF2D31"/>
    <w:rsid w:val="00CF3C5E"/>
    <w:rsid w:val="00CF4C7E"/>
    <w:rsid w:val="00D01360"/>
    <w:rsid w:val="00D12CB1"/>
    <w:rsid w:val="00D223F1"/>
    <w:rsid w:val="00D41D62"/>
    <w:rsid w:val="00D450F1"/>
    <w:rsid w:val="00D47D4C"/>
    <w:rsid w:val="00D6385C"/>
    <w:rsid w:val="00D7511D"/>
    <w:rsid w:val="00D84B38"/>
    <w:rsid w:val="00D84E09"/>
    <w:rsid w:val="00D927EE"/>
    <w:rsid w:val="00DC6F8B"/>
    <w:rsid w:val="00DD5E68"/>
    <w:rsid w:val="00DD707E"/>
    <w:rsid w:val="00DE1723"/>
    <w:rsid w:val="00DF7F76"/>
    <w:rsid w:val="00E017BF"/>
    <w:rsid w:val="00E01D5D"/>
    <w:rsid w:val="00E03C9F"/>
    <w:rsid w:val="00E10681"/>
    <w:rsid w:val="00E16914"/>
    <w:rsid w:val="00E31269"/>
    <w:rsid w:val="00E64FF1"/>
    <w:rsid w:val="00E71D0E"/>
    <w:rsid w:val="00E73261"/>
    <w:rsid w:val="00E75787"/>
    <w:rsid w:val="00E8186A"/>
    <w:rsid w:val="00EA3A08"/>
    <w:rsid w:val="00EB63BD"/>
    <w:rsid w:val="00EC35E4"/>
    <w:rsid w:val="00EC3998"/>
    <w:rsid w:val="00ED5FAD"/>
    <w:rsid w:val="00ED6356"/>
    <w:rsid w:val="00EE2686"/>
    <w:rsid w:val="00EE405F"/>
    <w:rsid w:val="00EE4820"/>
    <w:rsid w:val="00EE543E"/>
    <w:rsid w:val="00EE6EEF"/>
    <w:rsid w:val="00F07CF0"/>
    <w:rsid w:val="00F11543"/>
    <w:rsid w:val="00F16FA0"/>
    <w:rsid w:val="00F209FD"/>
    <w:rsid w:val="00F45899"/>
    <w:rsid w:val="00F52B69"/>
    <w:rsid w:val="00F638EC"/>
    <w:rsid w:val="00F64055"/>
    <w:rsid w:val="00F65C6B"/>
    <w:rsid w:val="00F715F0"/>
    <w:rsid w:val="00F93EDD"/>
    <w:rsid w:val="00FA3A40"/>
    <w:rsid w:val="00FA6129"/>
    <w:rsid w:val="00FB5D2F"/>
    <w:rsid w:val="00FB7707"/>
    <w:rsid w:val="00FB78CC"/>
    <w:rsid w:val="00FC0E26"/>
    <w:rsid w:val="00FD6C4C"/>
    <w:rsid w:val="00FE3D32"/>
    <w:rsid w:val="00FF5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BF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NoSpacing">
    <w:name w:val="No Spacing"/>
    <w:link w:val="a4"/>
    <w:qFormat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NoSpacing"/>
    <w:rsid w:val="00F209FD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661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61E3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D6C4C"/>
    <w:pPr>
      <w:ind w:left="720"/>
      <w:contextualSpacing/>
    </w:pPr>
  </w:style>
  <w:style w:type="paragraph" w:styleId="Title">
    <w:name w:val="Title"/>
    <w:basedOn w:val="Normal"/>
    <w:next w:val="Normal"/>
    <w:link w:val="a5"/>
    <w:qFormat/>
    <w:locked/>
    <w:rsid w:val="0094764D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DefaultParagraphFont"/>
    <w:link w:val="Title"/>
    <w:rsid w:val="0094764D"/>
    <w:rPr>
      <w:rFonts w:ascii="Calibri Light" w:eastAsia="Times New Roman" w:hAnsi="Calibri Light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106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C95C74"/>
    <w:rPr>
      <w:i/>
      <w:iCs/>
    </w:rPr>
  </w:style>
  <w:style w:type="character" w:customStyle="1" w:styleId="a6">
    <w:name w:val="Основной текст_"/>
    <w:basedOn w:val="DefaultParagraphFont"/>
    <w:link w:val="2"/>
    <w:rsid w:val="004D35F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6"/>
    <w:rsid w:val="004D35FA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PlainText">
    <w:name w:val="Plain Text"/>
    <w:basedOn w:val="Normal"/>
    <w:link w:val="a7"/>
    <w:rsid w:val="004D47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DefaultParagraphFont"/>
    <w:link w:val="PlainText"/>
    <w:rsid w:val="004D472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www.consultant.ru/document/cons_doc_LAW_8368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